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83EF" w14:textId="77777777" w:rsidR="00FE400D" w:rsidRPr="007D42ED" w:rsidRDefault="004542D4" w:rsidP="008D69DC">
      <w:bookmarkStart w:id="0" w:name="_Hlk513106250"/>
      <w:r w:rsidRPr="007D42ED">
        <w:t xml:space="preserve">TULSA </w:t>
      </w:r>
      <w:r w:rsidR="00FE400D" w:rsidRPr="007D42ED">
        <w:t>METROPOLITAN AREA PLANNING COMMISSION</w:t>
      </w:r>
    </w:p>
    <w:p w14:paraId="31AC46E9" w14:textId="1CB05521" w:rsidR="004542D4" w:rsidRPr="00314159" w:rsidRDefault="00DF2AD1" w:rsidP="00D9389A">
      <w:pPr>
        <w:pBdr>
          <w:bottom w:val="double" w:sz="6" w:space="0" w:color="000000"/>
        </w:pBdr>
        <w:tabs>
          <w:tab w:val="right" w:pos="1080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175</w:t>
      </w:r>
      <w:r w:rsidR="004542D4" w:rsidRPr="00EA397D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East</w:t>
      </w:r>
      <w:r w:rsidR="004542D4" w:rsidRPr="00EA397D">
        <w:rPr>
          <w:rFonts w:cs="Arial"/>
          <w:sz w:val="16"/>
          <w:szCs w:val="16"/>
        </w:rPr>
        <w:t xml:space="preserve"> </w:t>
      </w:r>
      <w:r w:rsidR="00113526">
        <w:rPr>
          <w:rFonts w:cs="Arial"/>
          <w:sz w:val="16"/>
          <w:szCs w:val="16"/>
        </w:rPr>
        <w:t>2</w:t>
      </w:r>
      <w:r w:rsidR="00C21A31">
        <w:rPr>
          <w:rFonts w:cs="Arial"/>
          <w:sz w:val="16"/>
          <w:szCs w:val="16"/>
        </w:rPr>
        <w:t>nd</w:t>
      </w:r>
      <w:r w:rsidR="00113526">
        <w:rPr>
          <w:rFonts w:cs="Arial"/>
          <w:sz w:val="16"/>
          <w:szCs w:val="16"/>
        </w:rPr>
        <w:t xml:space="preserve"> </w:t>
      </w:r>
      <w:r w:rsidR="004542D4" w:rsidRPr="00EA397D">
        <w:rPr>
          <w:rFonts w:cs="Arial"/>
          <w:sz w:val="16"/>
          <w:szCs w:val="16"/>
        </w:rPr>
        <w:t>St</w:t>
      </w:r>
      <w:r w:rsidR="00911876" w:rsidRPr="00EA397D">
        <w:rPr>
          <w:rFonts w:cs="Arial"/>
          <w:sz w:val="16"/>
          <w:szCs w:val="16"/>
        </w:rPr>
        <w:t xml:space="preserve">, Suite </w:t>
      </w:r>
      <w:r>
        <w:rPr>
          <w:rFonts w:cs="Arial"/>
          <w:sz w:val="16"/>
          <w:szCs w:val="16"/>
        </w:rPr>
        <w:t>4</w:t>
      </w:r>
      <w:r w:rsidR="00113526">
        <w:rPr>
          <w:rFonts w:cs="Arial"/>
          <w:sz w:val="16"/>
          <w:szCs w:val="16"/>
        </w:rPr>
        <w:t>8</w:t>
      </w:r>
      <w:r w:rsidR="00911876" w:rsidRPr="00EA397D">
        <w:rPr>
          <w:rFonts w:cs="Arial"/>
          <w:sz w:val="16"/>
          <w:szCs w:val="16"/>
        </w:rPr>
        <w:t>0 - Tulsa, O</w:t>
      </w:r>
      <w:r>
        <w:rPr>
          <w:rFonts w:cs="Arial"/>
          <w:sz w:val="16"/>
          <w:szCs w:val="16"/>
        </w:rPr>
        <w:t>K</w:t>
      </w:r>
      <w:r w:rsidR="00911876" w:rsidRPr="00EA397D">
        <w:rPr>
          <w:rFonts w:cs="Arial"/>
          <w:sz w:val="16"/>
          <w:szCs w:val="16"/>
        </w:rPr>
        <w:t xml:space="preserve"> 74103 - (918) 5</w:t>
      </w:r>
      <w:r w:rsidR="00314159">
        <w:rPr>
          <w:rFonts w:cs="Arial"/>
          <w:sz w:val="16"/>
          <w:szCs w:val="16"/>
        </w:rPr>
        <w:t>96</w:t>
      </w:r>
      <w:r w:rsidR="00911876" w:rsidRPr="00EA397D">
        <w:rPr>
          <w:rFonts w:cs="Arial"/>
          <w:sz w:val="16"/>
          <w:szCs w:val="16"/>
        </w:rPr>
        <w:t xml:space="preserve">-7526 - </w:t>
      </w:r>
      <w:r w:rsidR="006A1035" w:rsidRPr="00D56094">
        <w:rPr>
          <w:rFonts w:cs="Arial"/>
          <w:bCs/>
          <w:sz w:val="16"/>
          <w:szCs w:val="16"/>
        </w:rPr>
        <w:t>tulsaplanning.org</w:t>
      </w:r>
      <w:r w:rsidR="00D9389A">
        <w:rPr>
          <w:rFonts w:cs="Arial"/>
          <w:bCs/>
          <w:sz w:val="16"/>
          <w:szCs w:val="16"/>
        </w:rPr>
        <w:tab/>
      </w:r>
      <w:r w:rsidRPr="00314159">
        <w:rPr>
          <w:rFonts w:cs="Arial"/>
          <w:sz w:val="16"/>
          <w:szCs w:val="16"/>
        </w:rPr>
        <w:t>Submit applications to planning@cityoftulsa.org</w:t>
      </w:r>
    </w:p>
    <w:bookmarkEnd w:id="0"/>
    <w:p w14:paraId="39291F74" w14:textId="77777777" w:rsidR="00BC26F3" w:rsidRPr="00BC26F3" w:rsidRDefault="004E67FB" w:rsidP="00BC26F3">
      <w:pPr>
        <w:pStyle w:val="Heading2"/>
        <w:tabs>
          <w:tab w:val="clear" w:pos="3168"/>
          <w:tab w:val="clear" w:pos="10800"/>
          <w:tab w:val="left" w:pos="3240"/>
        </w:tabs>
        <w:spacing w:before="100" w:after="100" w:line="240" w:lineRule="auto"/>
        <w:jc w:val="left"/>
        <w:rPr>
          <w:rFonts w:cs="Arial"/>
          <w:i/>
          <w:szCs w:val="28"/>
        </w:rPr>
      </w:pPr>
      <w:r>
        <w:rPr>
          <w:rFonts w:cs="Arial"/>
          <w:i/>
          <w:szCs w:val="28"/>
        </w:rPr>
        <w:t>Exempt Land D</w:t>
      </w:r>
      <w:r w:rsidR="00DC1FDF">
        <w:rPr>
          <w:rFonts w:cs="Arial"/>
          <w:i/>
          <w:szCs w:val="28"/>
        </w:rPr>
        <w:t>ivision</w:t>
      </w:r>
    </w:p>
    <w:p w14:paraId="79A87190" w14:textId="77777777" w:rsidR="00651C58" w:rsidRDefault="00C002EC" w:rsidP="00E83E39">
      <w:pPr>
        <w:pStyle w:val="Heading3"/>
        <w:shd w:val="clear" w:color="auto" w:fill="D9D9D9"/>
        <w:tabs>
          <w:tab w:val="clear" w:pos="3168"/>
        </w:tabs>
        <w:spacing w:line="240" w:lineRule="auto"/>
        <w:jc w:val="left"/>
        <w:rPr>
          <w:rFonts w:cs="Arial"/>
          <w:i/>
          <w:sz w:val="20"/>
        </w:rPr>
      </w:pPr>
      <w:r>
        <w:rPr>
          <w:rFonts w:cs="Arial"/>
          <w:i/>
          <w:sz w:val="20"/>
        </w:rPr>
        <w:t>APP</w:t>
      </w:r>
      <w:r w:rsidR="000A31A4">
        <w:rPr>
          <w:rFonts w:cs="Arial"/>
          <w:i/>
          <w:sz w:val="20"/>
        </w:rPr>
        <w:t>L</w:t>
      </w:r>
      <w:r>
        <w:rPr>
          <w:rFonts w:cs="Arial"/>
          <w:i/>
          <w:sz w:val="20"/>
        </w:rPr>
        <w:t>ICATION</w:t>
      </w:r>
      <w:r w:rsidR="000A31A4">
        <w:rPr>
          <w:rFonts w:cs="Arial"/>
          <w:i/>
          <w:sz w:val="20"/>
        </w:rPr>
        <w:t xml:space="preserve"> INFORMATION</w:t>
      </w:r>
    </w:p>
    <w:p w14:paraId="4E19AC01" w14:textId="77777777" w:rsidR="00084193" w:rsidRDefault="00084193" w:rsidP="00084193">
      <w:pPr>
        <w:tabs>
          <w:tab w:val="left" w:pos="3240"/>
          <w:tab w:val="left" w:pos="5040"/>
          <w:tab w:val="left" w:pos="6840"/>
          <w:tab w:val="left" w:pos="10800"/>
        </w:tabs>
        <w:rPr>
          <w:sz w:val="16"/>
          <w:szCs w:val="16"/>
        </w:rPr>
      </w:pPr>
    </w:p>
    <w:p w14:paraId="49E88498" w14:textId="77777777" w:rsidR="00BC26F3" w:rsidRPr="00A70062" w:rsidRDefault="00BC26F3" w:rsidP="007A76B0">
      <w:pPr>
        <w:pStyle w:val="Heading3"/>
        <w:tabs>
          <w:tab w:val="clear" w:pos="3168"/>
          <w:tab w:val="left" w:pos="1800"/>
          <w:tab w:val="left" w:pos="3960"/>
          <w:tab w:val="left" w:pos="5760"/>
          <w:tab w:val="left" w:pos="8010"/>
          <w:tab w:val="left" w:pos="10800"/>
        </w:tabs>
        <w:spacing w:after="60" w:line="360" w:lineRule="auto"/>
        <w:jc w:val="left"/>
        <w:rPr>
          <w:b w:val="0"/>
          <w:sz w:val="16"/>
          <w:szCs w:val="16"/>
          <w:u w:val="single"/>
        </w:rPr>
      </w:pPr>
      <w:r w:rsidRPr="00A70062">
        <w:rPr>
          <w:b w:val="0"/>
          <w:sz w:val="16"/>
          <w:szCs w:val="16"/>
        </w:rPr>
        <w:t>RECEIVED BY:</w:t>
      </w:r>
      <w:r w:rsidRPr="00A70062">
        <w:rPr>
          <w:b w:val="0"/>
          <w:sz w:val="16"/>
          <w:szCs w:val="16"/>
          <w:u w:val="single"/>
        </w:rPr>
        <w:tab/>
      </w:r>
      <w:r w:rsidRPr="00467EDC">
        <w:rPr>
          <w:b w:val="0"/>
          <w:sz w:val="16"/>
          <w:szCs w:val="16"/>
        </w:rPr>
        <w:t xml:space="preserve"> </w:t>
      </w:r>
      <w:r w:rsidRPr="00A70062">
        <w:rPr>
          <w:b w:val="0"/>
          <w:sz w:val="16"/>
          <w:szCs w:val="16"/>
        </w:rPr>
        <w:t xml:space="preserve">DATE FILED: </w:t>
      </w:r>
      <w:r w:rsidRPr="00A70062">
        <w:rPr>
          <w:b w:val="0"/>
          <w:sz w:val="16"/>
          <w:szCs w:val="16"/>
          <w:u w:val="single"/>
        </w:rPr>
        <w:tab/>
      </w:r>
      <w:r w:rsidRPr="00467EDC">
        <w:rPr>
          <w:b w:val="0"/>
          <w:sz w:val="16"/>
          <w:szCs w:val="16"/>
        </w:rPr>
        <w:t xml:space="preserve"> </w:t>
      </w:r>
      <w:r w:rsidR="003C518D">
        <w:rPr>
          <w:sz w:val="16"/>
          <w:szCs w:val="16"/>
        </w:rPr>
        <w:t xml:space="preserve">                                                                      </w:t>
      </w:r>
      <w:r w:rsidRPr="0012399B">
        <w:rPr>
          <w:rFonts w:cs="Arial"/>
          <w:sz w:val="16"/>
          <w:szCs w:val="16"/>
        </w:rPr>
        <w:t>CASE NUMBER</w:t>
      </w:r>
      <w:r>
        <w:rPr>
          <w:rFonts w:cs="Arial"/>
          <w:sz w:val="16"/>
          <w:szCs w:val="16"/>
        </w:rPr>
        <w:t xml:space="preserve">: </w:t>
      </w:r>
      <w:r w:rsidRPr="00A70062">
        <w:rPr>
          <w:rFonts w:cs="Arial"/>
          <w:b w:val="0"/>
          <w:sz w:val="16"/>
          <w:szCs w:val="16"/>
          <w:u w:val="single"/>
        </w:rPr>
        <w:tab/>
      </w:r>
    </w:p>
    <w:p w14:paraId="78339A13" w14:textId="0FF647FA" w:rsidR="007A76B0" w:rsidRDefault="007A76B0" w:rsidP="00795359">
      <w:pPr>
        <w:tabs>
          <w:tab w:val="left" w:pos="3960"/>
          <w:tab w:val="left" w:pos="10800"/>
        </w:tabs>
        <w:spacing w:line="360" w:lineRule="auto"/>
        <w:rPr>
          <w:sz w:val="16"/>
          <w:szCs w:val="16"/>
        </w:rPr>
      </w:pPr>
      <w:r w:rsidRPr="007A76B0">
        <w:rPr>
          <w:sz w:val="16"/>
          <w:szCs w:val="16"/>
        </w:rPr>
        <w:t>RELATED CASE #:</w:t>
      </w:r>
      <w:r w:rsidRPr="00420396">
        <w:rPr>
          <w:b/>
          <w:sz w:val="16"/>
          <w:szCs w:val="16"/>
          <w:u w:val="single"/>
        </w:rPr>
        <w:tab/>
      </w:r>
    </w:p>
    <w:p w14:paraId="6EAAC974" w14:textId="77777777" w:rsidR="00B1174A" w:rsidRDefault="00B1174A" w:rsidP="007A76B0">
      <w:pPr>
        <w:tabs>
          <w:tab w:val="left" w:pos="3960"/>
          <w:tab w:val="left" w:pos="7200"/>
          <w:tab w:val="left" w:pos="10800"/>
        </w:tabs>
        <w:spacing w:after="60" w:line="360" w:lineRule="auto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PUD/CO </w:t>
      </w:r>
      <w:r w:rsidRPr="007A1630">
        <w:rPr>
          <w:sz w:val="16"/>
          <w:szCs w:val="16"/>
        </w:rPr>
        <w:t>REFERENCE CASE:</w:t>
      </w:r>
      <w:r>
        <w:rPr>
          <w:sz w:val="16"/>
          <w:szCs w:val="16"/>
          <w:u w:val="single"/>
        </w:rPr>
        <w:tab/>
      </w:r>
      <w:r w:rsidRPr="00A73CC2">
        <w:rPr>
          <w:sz w:val="16"/>
          <w:szCs w:val="16"/>
        </w:rPr>
        <w:t xml:space="preserve"> </w:t>
      </w:r>
    </w:p>
    <w:p w14:paraId="28FF5F67" w14:textId="77777777" w:rsidR="00CA0D3A" w:rsidRDefault="00CA0D3A" w:rsidP="007A76B0">
      <w:pPr>
        <w:tabs>
          <w:tab w:val="left" w:pos="3960"/>
          <w:tab w:val="left" w:pos="7200"/>
          <w:tab w:val="left" w:pos="10800"/>
        </w:tabs>
        <w:spacing w:after="60" w:line="360" w:lineRule="auto"/>
        <w:rPr>
          <w:sz w:val="16"/>
          <w:szCs w:val="16"/>
          <w:u w:val="single"/>
        </w:rPr>
      </w:pPr>
      <w:r w:rsidRPr="007A1630">
        <w:rPr>
          <w:sz w:val="16"/>
          <w:szCs w:val="16"/>
        </w:rPr>
        <w:t>BOA REFERENCE CASE:</w:t>
      </w:r>
      <w:r>
        <w:rPr>
          <w:sz w:val="16"/>
          <w:szCs w:val="16"/>
          <w:u w:val="single"/>
        </w:rPr>
        <w:tab/>
      </w:r>
      <w:r w:rsidR="00A73CC2" w:rsidRPr="00A73CC2">
        <w:rPr>
          <w:sz w:val="16"/>
          <w:szCs w:val="16"/>
        </w:rPr>
        <w:t xml:space="preserve"> </w:t>
      </w:r>
    </w:p>
    <w:p w14:paraId="67FBBA6C" w14:textId="77777777" w:rsidR="00E840B9" w:rsidRPr="00651C58" w:rsidRDefault="00E840B9" w:rsidP="00E83E39">
      <w:pPr>
        <w:pStyle w:val="Heading3"/>
        <w:shd w:val="clear" w:color="auto" w:fill="D9D9D9"/>
        <w:tabs>
          <w:tab w:val="clear" w:pos="3168"/>
        </w:tabs>
        <w:spacing w:line="240" w:lineRule="auto"/>
        <w:jc w:val="left"/>
        <w:rPr>
          <w:rFonts w:cs="Arial"/>
          <w:i/>
          <w:sz w:val="20"/>
        </w:rPr>
      </w:pPr>
      <w:r>
        <w:rPr>
          <w:rFonts w:cs="Arial"/>
          <w:i/>
          <w:sz w:val="20"/>
        </w:rPr>
        <w:t>SUBJE</w:t>
      </w:r>
      <w:smartTag w:uri="urn:schemas-microsoft-com:office:smarttags" w:element="PlaceType">
        <w:r>
          <w:rPr>
            <w:rFonts w:cs="Arial"/>
            <w:i/>
            <w:sz w:val="20"/>
          </w:rPr>
          <w:t>CT</w:t>
        </w:r>
      </w:smartTag>
      <w:r>
        <w:rPr>
          <w:rFonts w:cs="Arial"/>
          <w:i/>
          <w:sz w:val="20"/>
        </w:rPr>
        <w:t xml:space="preserve"> </w:t>
      </w:r>
      <w:r w:rsidR="00C002EC">
        <w:rPr>
          <w:rFonts w:cs="Arial"/>
          <w:i/>
          <w:sz w:val="20"/>
        </w:rPr>
        <w:t>PROPERTY INFORMATION</w:t>
      </w:r>
    </w:p>
    <w:p w14:paraId="3F2BB06E" w14:textId="77777777" w:rsidR="005F2E5A" w:rsidRPr="00C002EC" w:rsidRDefault="005F2E5A" w:rsidP="00C002EC">
      <w:pPr>
        <w:rPr>
          <w:rFonts w:cs="Arial"/>
          <w:sz w:val="16"/>
          <w:szCs w:val="16"/>
        </w:rPr>
      </w:pPr>
    </w:p>
    <w:p w14:paraId="0A1C34B8" w14:textId="77777777" w:rsidR="00C002EC" w:rsidRDefault="000416DC" w:rsidP="00F621A3">
      <w:pPr>
        <w:tabs>
          <w:tab w:val="left" w:pos="10800"/>
        </w:tabs>
        <w:spacing w:before="60" w:line="360" w:lineRule="auto"/>
        <w:rPr>
          <w:sz w:val="16"/>
          <w:szCs w:val="16"/>
          <w:u w:val="single"/>
        </w:rPr>
      </w:pPr>
      <w:r>
        <w:rPr>
          <w:sz w:val="16"/>
          <w:szCs w:val="16"/>
        </w:rPr>
        <w:t>ADDRESS OR D</w:t>
      </w:r>
      <w:r w:rsidR="00C002EC" w:rsidRPr="00C551BD">
        <w:rPr>
          <w:sz w:val="16"/>
          <w:szCs w:val="16"/>
        </w:rPr>
        <w:t>ESCRIPTIVE LOCATION:</w:t>
      </w:r>
      <w:r w:rsidR="00C002EC" w:rsidRPr="00C551BD">
        <w:rPr>
          <w:sz w:val="16"/>
          <w:szCs w:val="16"/>
          <w:u w:val="single"/>
        </w:rPr>
        <w:tab/>
      </w:r>
    </w:p>
    <w:p w14:paraId="771F38A1" w14:textId="77777777" w:rsidR="00C002EC" w:rsidRPr="00C551BD" w:rsidRDefault="00C002EC" w:rsidP="00F621A3">
      <w:pPr>
        <w:tabs>
          <w:tab w:val="left" w:pos="10800"/>
        </w:tabs>
        <w:spacing w:before="60" w:line="360" w:lineRule="auto"/>
        <w:rPr>
          <w:sz w:val="16"/>
          <w:szCs w:val="16"/>
          <w:u w:val="single"/>
        </w:rPr>
      </w:pPr>
      <w:r w:rsidRPr="00C551BD">
        <w:rPr>
          <w:sz w:val="16"/>
          <w:szCs w:val="16"/>
        </w:rPr>
        <w:t>LEGAL DESCRIPTION</w:t>
      </w:r>
      <w:r w:rsidR="0025384D">
        <w:rPr>
          <w:sz w:val="16"/>
          <w:szCs w:val="16"/>
        </w:rPr>
        <w:t xml:space="preserve"> OF </w:t>
      </w:r>
      <w:r w:rsidR="00BA6555">
        <w:rPr>
          <w:sz w:val="16"/>
          <w:szCs w:val="16"/>
        </w:rPr>
        <w:t>UNDIVIDED TRACT</w:t>
      </w:r>
      <w:r w:rsidR="0025384D">
        <w:rPr>
          <w:sz w:val="16"/>
          <w:szCs w:val="16"/>
        </w:rPr>
        <w:t>:</w:t>
      </w:r>
      <w:r w:rsidRPr="00C551BD">
        <w:rPr>
          <w:sz w:val="16"/>
          <w:szCs w:val="16"/>
          <w:u w:val="single"/>
        </w:rPr>
        <w:tab/>
      </w:r>
    </w:p>
    <w:p w14:paraId="03CC64C3" w14:textId="77777777" w:rsidR="00A02F2A" w:rsidRDefault="00A02F2A" w:rsidP="00F621A3">
      <w:pPr>
        <w:tabs>
          <w:tab w:val="left" w:pos="10800"/>
        </w:tabs>
        <w:spacing w:before="60" w:line="36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</w:p>
    <w:p w14:paraId="53425273" w14:textId="77777777" w:rsidR="00290100" w:rsidRPr="003C518D" w:rsidRDefault="000A42D0" w:rsidP="003C518D">
      <w:pPr>
        <w:tabs>
          <w:tab w:val="left" w:pos="3240"/>
          <w:tab w:val="left" w:pos="6120"/>
          <w:tab w:val="left" w:pos="7560"/>
          <w:tab w:val="left" w:pos="8640"/>
          <w:tab w:val="left" w:pos="9900"/>
          <w:tab w:val="left" w:pos="1080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PRESENT USE:</w:t>
      </w:r>
      <w:r w:rsidRPr="004E594C"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PRESENT ZONING:</w:t>
      </w:r>
      <w:r w:rsidR="00A26312" w:rsidRPr="00A26312">
        <w:rPr>
          <w:sz w:val="16"/>
          <w:szCs w:val="16"/>
          <w:u w:val="single"/>
        </w:rPr>
        <w:tab/>
      </w:r>
      <w:r w:rsidR="00A26312">
        <w:rPr>
          <w:sz w:val="16"/>
          <w:szCs w:val="16"/>
          <w:u w:val="single"/>
        </w:rPr>
        <w:t xml:space="preserve"> </w:t>
      </w:r>
      <w:r w:rsidR="009E1A3E">
        <w:rPr>
          <w:sz w:val="16"/>
          <w:szCs w:val="16"/>
          <w:u w:val="single"/>
        </w:rPr>
        <w:t xml:space="preserve">     </w:t>
      </w:r>
      <w:r w:rsidR="009E1A3E">
        <w:rPr>
          <w:sz w:val="16"/>
          <w:szCs w:val="16"/>
        </w:rPr>
        <w:t>TRS: ___________</w:t>
      </w:r>
      <w:r w:rsidR="009E1A3E">
        <w:rPr>
          <w:sz w:val="16"/>
          <w:szCs w:val="16"/>
          <w:u w:val="single"/>
        </w:rPr>
        <w:t xml:space="preserve">                                                                                             </w:t>
      </w:r>
      <w:r w:rsidR="009E1A3E">
        <w:rPr>
          <w:sz w:val="16"/>
          <w:szCs w:val="16"/>
        </w:rPr>
        <w:t>COUNTY COMMISION DISTRICT: ______</w:t>
      </w:r>
      <w:r w:rsidR="00594ED3">
        <w:rPr>
          <w:sz w:val="16"/>
          <w:szCs w:val="16"/>
        </w:rPr>
        <w:t xml:space="preserve"> </w:t>
      </w:r>
      <w:r w:rsidR="009E1A3E">
        <w:rPr>
          <w:sz w:val="16"/>
          <w:szCs w:val="16"/>
        </w:rPr>
        <w:t xml:space="preserve">CITY COUNCIL </w:t>
      </w:r>
      <w:r w:rsidR="00507EE8">
        <w:rPr>
          <w:sz w:val="16"/>
          <w:szCs w:val="16"/>
        </w:rPr>
        <w:t>DISTRICT</w:t>
      </w:r>
      <w:r w:rsidR="00507EE8" w:rsidRPr="006A1035">
        <w:rPr>
          <w:sz w:val="16"/>
          <w:szCs w:val="16"/>
        </w:rPr>
        <w:t>: _</w:t>
      </w:r>
      <w:r w:rsidR="009E1A3E" w:rsidRPr="006A1035">
        <w:rPr>
          <w:sz w:val="16"/>
          <w:szCs w:val="16"/>
        </w:rPr>
        <w:t>______</w:t>
      </w:r>
      <w:r w:rsidR="00594ED3">
        <w:rPr>
          <w:sz w:val="16"/>
          <w:szCs w:val="16"/>
        </w:rPr>
        <w:t xml:space="preserve"> </w:t>
      </w:r>
    </w:p>
    <w:p w14:paraId="3261D5CD" w14:textId="77777777" w:rsidR="00F53577" w:rsidRPr="00F53577" w:rsidRDefault="00F53577" w:rsidP="00F5357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1C4407" w:rsidRPr="00EC59E0" w14:paraId="4FF6FF46" w14:textId="77777777" w:rsidTr="00EC59E0">
        <w:trPr>
          <w:trHeight w:val="45"/>
          <w:jc w:val="center"/>
        </w:trPr>
        <w:tc>
          <w:tcPr>
            <w:tcW w:w="5508" w:type="dxa"/>
            <w:shd w:val="clear" w:color="auto" w:fill="D9D9D9"/>
            <w:vAlign w:val="bottom"/>
          </w:tcPr>
          <w:p w14:paraId="6E53F302" w14:textId="77777777" w:rsidR="001C4407" w:rsidRPr="00EC59E0" w:rsidRDefault="001C4407" w:rsidP="00EC59E0">
            <w:pPr>
              <w:tabs>
                <w:tab w:val="left" w:pos="5310"/>
              </w:tabs>
              <w:rPr>
                <w:b/>
                <w:i/>
                <w:sz w:val="20"/>
              </w:rPr>
            </w:pPr>
            <w:r w:rsidRPr="00EC59E0">
              <w:rPr>
                <w:b/>
                <w:i/>
                <w:sz w:val="20"/>
              </w:rPr>
              <w:t>APPLICANT INFORMATION</w:t>
            </w:r>
          </w:p>
        </w:tc>
        <w:tc>
          <w:tcPr>
            <w:tcW w:w="5508" w:type="dxa"/>
            <w:shd w:val="clear" w:color="auto" w:fill="D9D9D9"/>
            <w:vAlign w:val="bottom"/>
          </w:tcPr>
          <w:p w14:paraId="259E9641" w14:textId="77777777" w:rsidR="001C4407" w:rsidRPr="00EC59E0" w:rsidRDefault="001C4407" w:rsidP="00EC59E0">
            <w:pPr>
              <w:tabs>
                <w:tab w:val="left" w:pos="5310"/>
              </w:tabs>
              <w:rPr>
                <w:b/>
                <w:i/>
                <w:sz w:val="20"/>
              </w:rPr>
            </w:pPr>
            <w:r w:rsidRPr="00EC59E0">
              <w:rPr>
                <w:b/>
                <w:i/>
                <w:sz w:val="20"/>
              </w:rPr>
              <w:t>PROPERTY OWNER INFORMATION</w:t>
            </w:r>
          </w:p>
        </w:tc>
      </w:tr>
      <w:tr w:rsidR="0020510B" w:rsidRPr="00EC59E0" w14:paraId="3D228AD9" w14:textId="77777777" w:rsidTr="00EC59E0">
        <w:trPr>
          <w:trHeight w:hRule="exact" w:val="288"/>
          <w:jc w:val="center"/>
        </w:trPr>
        <w:tc>
          <w:tcPr>
            <w:tcW w:w="5508" w:type="dxa"/>
            <w:vAlign w:val="bottom"/>
          </w:tcPr>
          <w:p w14:paraId="51ABFB18" w14:textId="77777777" w:rsidR="0020510B" w:rsidRPr="00EC59E0" w:rsidRDefault="001C4407" w:rsidP="00EC59E0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EC59E0">
              <w:rPr>
                <w:sz w:val="16"/>
                <w:szCs w:val="16"/>
              </w:rPr>
              <w:t>NAME</w:t>
            </w:r>
          </w:p>
        </w:tc>
        <w:tc>
          <w:tcPr>
            <w:tcW w:w="5508" w:type="dxa"/>
            <w:vAlign w:val="bottom"/>
          </w:tcPr>
          <w:p w14:paraId="4DCC9951" w14:textId="77777777" w:rsidR="0020510B" w:rsidRPr="00EC59E0" w:rsidRDefault="001C4407" w:rsidP="00EC59E0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EC59E0">
              <w:rPr>
                <w:sz w:val="16"/>
                <w:szCs w:val="16"/>
              </w:rPr>
              <w:t>NAME</w:t>
            </w:r>
          </w:p>
        </w:tc>
      </w:tr>
      <w:tr w:rsidR="0020510B" w:rsidRPr="00EC59E0" w14:paraId="01A83302" w14:textId="77777777" w:rsidTr="00EC59E0">
        <w:trPr>
          <w:trHeight w:hRule="exact" w:val="288"/>
          <w:jc w:val="center"/>
        </w:trPr>
        <w:tc>
          <w:tcPr>
            <w:tcW w:w="5508" w:type="dxa"/>
            <w:vAlign w:val="bottom"/>
          </w:tcPr>
          <w:p w14:paraId="7135792D" w14:textId="77777777" w:rsidR="0020510B" w:rsidRPr="00EC59E0" w:rsidRDefault="0020510B" w:rsidP="00EC59E0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EC59E0">
              <w:rPr>
                <w:rFonts w:cs="Arial"/>
                <w:sz w:val="16"/>
                <w:szCs w:val="16"/>
              </w:rPr>
              <w:t>ADDRESS</w:t>
            </w:r>
          </w:p>
        </w:tc>
        <w:tc>
          <w:tcPr>
            <w:tcW w:w="5508" w:type="dxa"/>
            <w:vAlign w:val="bottom"/>
          </w:tcPr>
          <w:p w14:paraId="2B76A517" w14:textId="77777777" w:rsidR="0020510B" w:rsidRPr="00EC59E0" w:rsidRDefault="001C4407" w:rsidP="00EC59E0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EC59E0">
              <w:rPr>
                <w:rFonts w:cs="Arial"/>
                <w:sz w:val="16"/>
                <w:szCs w:val="16"/>
              </w:rPr>
              <w:t>ADDRESS</w:t>
            </w:r>
          </w:p>
        </w:tc>
      </w:tr>
      <w:tr w:rsidR="0020510B" w:rsidRPr="00EC59E0" w14:paraId="55F0ED80" w14:textId="77777777" w:rsidTr="00EC59E0">
        <w:trPr>
          <w:trHeight w:hRule="exact" w:val="288"/>
          <w:jc w:val="center"/>
        </w:trPr>
        <w:tc>
          <w:tcPr>
            <w:tcW w:w="5508" w:type="dxa"/>
            <w:vAlign w:val="bottom"/>
          </w:tcPr>
          <w:p w14:paraId="2CB98A6D" w14:textId="77777777" w:rsidR="0020510B" w:rsidRPr="00EC59E0" w:rsidRDefault="0020510B" w:rsidP="00EC59E0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EC59E0">
              <w:rPr>
                <w:rFonts w:cs="Arial"/>
                <w:sz w:val="16"/>
                <w:szCs w:val="16"/>
              </w:rPr>
              <w:t>CITY, ST, ZIP</w:t>
            </w:r>
          </w:p>
        </w:tc>
        <w:tc>
          <w:tcPr>
            <w:tcW w:w="5508" w:type="dxa"/>
            <w:vAlign w:val="bottom"/>
          </w:tcPr>
          <w:p w14:paraId="65004200" w14:textId="77777777" w:rsidR="0020510B" w:rsidRPr="00EC59E0" w:rsidRDefault="001C4407" w:rsidP="00EC59E0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EC59E0">
              <w:rPr>
                <w:rFonts w:cs="Arial"/>
                <w:sz w:val="16"/>
                <w:szCs w:val="16"/>
              </w:rPr>
              <w:t>CITY, ST, ZIP</w:t>
            </w:r>
          </w:p>
        </w:tc>
      </w:tr>
      <w:tr w:rsidR="0020510B" w:rsidRPr="00EC59E0" w14:paraId="4A0C6F4D" w14:textId="77777777" w:rsidTr="00EC59E0">
        <w:trPr>
          <w:trHeight w:hRule="exact" w:val="288"/>
          <w:jc w:val="center"/>
        </w:trPr>
        <w:tc>
          <w:tcPr>
            <w:tcW w:w="5508" w:type="dxa"/>
            <w:vAlign w:val="bottom"/>
          </w:tcPr>
          <w:p w14:paraId="16D43473" w14:textId="77777777" w:rsidR="0020510B" w:rsidRPr="00EC59E0" w:rsidRDefault="0020510B" w:rsidP="00EC59E0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EC59E0">
              <w:rPr>
                <w:rFonts w:cs="Arial"/>
                <w:sz w:val="16"/>
                <w:szCs w:val="16"/>
              </w:rPr>
              <w:t>DAYTIME PHONE</w:t>
            </w:r>
          </w:p>
        </w:tc>
        <w:tc>
          <w:tcPr>
            <w:tcW w:w="5508" w:type="dxa"/>
            <w:vAlign w:val="bottom"/>
          </w:tcPr>
          <w:p w14:paraId="65ECD74C" w14:textId="77777777" w:rsidR="0020510B" w:rsidRPr="00EC59E0" w:rsidRDefault="001C4407" w:rsidP="00EC59E0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EC59E0">
              <w:rPr>
                <w:rFonts w:cs="Arial"/>
                <w:sz w:val="16"/>
                <w:szCs w:val="16"/>
              </w:rPr>
              <w:t>DAYTIME PHONE</w:t>
            </w:r>
          </w:p>
        </w:tc>
      </w:tr>
      <w:tr w:rsidR="0020510B" w:rsidRPr="00EC59E0" w14:paraId="26395BB1" w14:textId="77777777" w:rsidTr="00EC59E0">
        <w:trPr>
          <w:trHeight w:hRule="exact" w:val="288"/>
          <w:jc w:val="center"/>
        </w:trPr>
        <w:tc>
          <w:tcPr>
            <w:tcW w:w="5508" w:type="dxa"/>
            <w:vAlign w:val="bottom"/>
          </w:tcPr>
          <w:p w14:paraId="5A16BE01" w14:textId="77777777" w:rsidR="0020510B" w:rsidRPr="00EC59E0" w:rsidRDefault="0020510B" w:rsidP="00EC59E0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EC59E0">
              <w:rPr>
                <w:rFonts w:cs="Arial"/>
                <w:sz w:val="16"/>
                <w:szCs w:val="16"/>
              </w:rPr>
              <w:t>EMAIL</w:t>
            </w:r>
          </w:p>
        </w:tc>
        <w:tc>
          <w:tcPr>
            <w:tcW w:w="5508" w:type="dxa"/>
            <w:vAlign w:val="bottom"/>
          </w:tcPr>
          <w:p w14:paraId="35840ED2" w14:textId="77777777" w:rsidR="0020510B" w:rsidRPr="00EC59E0" w:rsidRDefault="001C4407" w:rsidP="00EC59E0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EC59E0">
              <w:rPr>
                <w:rFonts w:cs="Arial"/>
                <w:sz w:val="16"/>
                <w:szCs w:val="16"/>
              </w:rPr>
              <w:t>EMAIL</w:t>
            </w:r>
          </w:p>
        </w:tc>
      </w:tr>
      <w:tr w:rsidR="00C81B12" w:rsidRPr="00EC59E0" w14:paraId="0EBE01F0" w14:textId="77777777" w:rsidTr="00EC59E0">
        <w:trPr>
          <w:jc w:val="center"/>
        </w:trPr>
        <w:tc>
          <w:tcPr>
            <w:tcW w:w="11016" w:type="dxa"/>
            <w:gridSpan w:val="2"/>
            <w:shd w:val="pct5" w:color="auto" w:fill="auto"/>
            <w:vAlign w:val="bottom"/>
          </w:tcPr>
          <w:p w14:paraId="017F6122" w14:textId="77777777" w:rsidR="00C81B12" w:rsidRPr="00EC59E0" w:rsidRDefault="00C81B12" w:rsidP="00EC59E0">
            <w:pPr>
              <w:tabs>
                <w:tab w:val="left" w:pos="5310"/>
              </w:tabs>
              <w:rPr>
                <w:b/>
                <w:sz w:val="16"/>
                <w:szCs w:val="16"/>
              </w:rPr>
            </w:pPr>
            <w:r w:rsidRPr="00EC59E0">
              <w:rPr>
                <w:rFonts w:cs="Arial"/>
                <w:b/>
                <w:sz w:val="16"/>
                <w:szCs w:val="16"/>
              </w:rPr>
              <w:t>I, THE UNDERSIGNED APPLICANT, CERTIFY THAT THE INFORMATION ON THIS APPLICATION IS TRUE AND CORRECT.</w:t>
            </w:r>
          </w:p>
        </w:tc>
      </w:tr>
      <w:tr w:rsidR="00C81B12" w:rsidRPr="00EC59E0" w14:paraId="4E6BFCE3" w14:textId="77777777" w:rsidTr="00EC59E0">
        <w:trPr>
          <w:trHeight w:hRule="exact" w:val="360"/>
          <w:jc w:val="center"/>
        </w:trPr>
        <w:tc>
          <w:tcPr>
            <w:tcW w:w="11016" w:type="dxa"/>
            <w:gridSpan w:val="2"/>
            <w:vAlign w:val="bottom"/>
          </w:tcPr>
          <w:p w14:paraId="2A5D0A97" w14:textId="77777777" w:rsidR="00C81B12" w:rsidRPr="00EC59E0" w:rsidRDefault="00C81B12" w:rsidP="00EC59E0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EC59E0">
              <w:rPr>
                <w:rFonts w:cs="Arial"/>
                <w:sz w:val="16"/>
                <w:szCs w:val="16"/>
              </w:rPr>
              <w:t>SIGNATURE &amp; DATE:</w:t>
            </w:r>
          </w:p>
        </w:tc>
      </w:tr>
    </w:tbl>
    <w:p w14:paraId="1FD1713D" w14:textId="77777777" w:rsidR="00032928" w:rsidRDefault="00032928" w:rsidP="00032928">
      <w:pPr>
        <w:pStyle w:val="Heading1"/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left" w:pos="10800"/>
        </w:tabs>
        <w:rPr>
          <w:rFonts w:cs="Arial"/>
          <w:b w:val="0"/>
          <w:sz w:val="16"/>
          <w:szCs w:val="16"/>
        </w:rPr>
      </w:pPr>
    </w:p>
    <w:p w14:paraId="40F1E802" w14:textId="77777777" w:rsidR="00032928" w:rsidRDefault="005E44BA" w:rsidP="003607BC">
      <w:pPr>
        <w:pStyle w:val="Heading1"/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left" w:pos="10800"/>
        </w:tabs>
        <w:spacing w:line="360" w:lineRule="auto"/>
        <w:rPr>
          <w:b w:val="0"/>
          <w:sz w:val="16"/>
          <w:szCs w:val="16"/>
          <w:u w:val="single"/>
        </w:rPr>
      </w:pPr>
      <w:r w:rsidRPr="003607BC">
        <w:rPr>
          <w:b w:val="0"/>
          <w:sz w:val="16"/>
          <w:szCs w:val="16"/>
        </w:rPr>
        <w:t>DOES OWNER C</w:t>
      </w:r>
      <w:r w:rsidR="00322F9C" w:rsidRPr="003607BC">
        <w:rPr>
          <w:b w:val="0"/>
          <w:sz w:val="16"/>
          <w:szCs w:val="16"/>
        </w:rPr>
        <w:t xml:space="preserve">ONSENT TO THIS APPLICATION [  </w:t>
      </w:r>
      <w:r w:rsidR="00032928" w:rsidRPr="003607BC">
        <w:rPr>
          <w:b w:val="0"/>
          <w:sz w:val="16"/>
          <w:szCs w:val="16"/>
        </w:rPr>
        <w:t>] Y</w:t>
      </w:r>
      <w:r w:rsidR="00322F9C" w:rsidRPr="003607BC">
        <w:rPr>
          <w:b w:val="0"/>
          <w:sz w:val="16"/>
          <w:szCs w:val="16"/>
        </w:rPr>
        <w:t xml:space="preserve">  [ </w:t>
      </w:r>
      <w:r w:rsidR="00A70062" w:rsidRPr="003607BC">
        <w:rPr>
          <w:b w:val="0"/>
          <w:sz w:val="16"/>
          <w:szCs w:val="16"/>
        </w:rPr>
        <w:t xml:space="preserve"> ]</w:t>
      </w:r>
      <w:r w:rsidR="00032928" w:rsidRPr="003607BC">
        <w:rPr>
          <w:b w:val="0"/>
          <w:sz w:val="16"/>
          <w:szCs w:val="16"/>
        </w:rPr>
        <w:t xml:space="preserve"> </w:t>
      </w:r>
      <w:r w:rsidR="00A70062" w:rsidRPr="003607BC">
        <w:rPr>
          <w:b w:val="0"/>
          <w:sz w:val="16"/>
          <w:szCs w:val="16"/>
        </w:rPr>
        <w:t>N</w:t>
      </w:r>
      <w:r w:rsidR="00045AAB" w:rsidRPr="003607BC">
        <w:rPr>
          <w:b w:val="0"/>
          <w:sz w:val="16"/>
          <w:szCs w:val="16"/>
        </w:rPr>
        <w:t>.</w:t>
      </w:r>
      <w:r w:rsidR="00C81B12" w:rsidRPr="003607BC">
        <w:rPr>
          <w:b w:val="0"/>
          <w:sz w:val="16"/>
          <w:szCs w:val="16"/>
        </w:rPr>
        <w:t xml:space="preserve"> </w:t>
      </w:r>
      <w:r w:rsidRPr="003607BC">
        <w:rPr>
          <w:b w:val="0"/>
          <w:sz w:val="16"/>
          <w:szCs w:val="16"/>
        </w:rPr>
        <w:t>WHAT IS APPLICANT’S RELATIONSHIP TO OWNER?</w:t>
      </w:r>
      <w:r w:rsidR="00A70062" w:rsidRPr="003607BC">
        <w:rPr>
          <w:b w:val="0"/>
          <w:sz w:val="16"/>
          <w:szCs w:val="16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5"/>
        <w:gridCol w:w="1505"/>
        <w:gridCol w:w="5390"/>
      </w:tblGrid>
      <w:tr w:rsidR="007772CE" w:rsidRPr="00D969AF" w14:paraId="108B04F0" w14:textId="77777777" w:rsidTr="00C12778">
        <w:tc>
          <w:tcPr>
            <w:tcW w:w="11016" w:type="dxa"/>
            <w:gridSpan w:val="3"/>
            <w:shd w:val="clear" w:color="auto" w:fill="D9D9D9"/>
          </w:tcPr>
          <w:p w14:paraId="1B5E6D12" w14:textId="418D1F89" w:rsidR="007772CE" w:rsidRPr="00D969AF" w:rsidRDefault="007772CE" w:rsidP="00C12778">
            <w:pPr>
              <w:rPr>
                <w:b/>
                <w:i/>
                <w:sz w:val="20"/>
              </w:rPr>
            </w:pPr>
            <w:r w:rsidRPr="00D969AF">
              <w:rPr>
                <w:b/>
                <w:i/>
                <w:sz w:val="20"/>
              </w:rPr>
              <w:t>APPLICATION FEES</w:t>
            </w:r>
            <w:r w:rsidR="00A77A24">
              <w:rPr>
                <w:b/>
                <w:i/>
                <w:sz w:val="20"/>
              </w:rPr>
              <w:t xml:space="preserve"> (Make checks payable to </w:t>
            </w:r>
            <w:r w:rsidR="00DF2AD1">
              <w:rPr>
                <w:b/>
                <w:i/>
                <w:sz w:val="20"/>
              </w:rPr>
              <w:t>City of Tulsa</w:t>
            </w:r>
            <w:r w:rsidR="00A77A24">
              <w:rPr>
                <w:b/>
                <w:i/>
                <w:sz w:val="20"/>
              </w:rPr>
              <w:t>)</w:t>
            </w:r>
          </w:p>
        </w:tc>
      </w:tr>
      <w:tr w:rsidR="007772CE" w:rsidRPr="00D969AF" w14:paraId="5C8B931D" w14:textId="77777777" w:rsidTr="007772CE">
        <w:trPr>
          <w:trHeight w:val="305"/>
        </w:trPr>
        <w:tc>
          <w:tcPr>
            <w:tcW w:w="3978" w:type="dxa"/>
            <w:vAlign w:val="center"/>
          </w:tcPr>
          <w:p w14:paraId="404923E9" w14:textId="77777777" w:rsidR="007772CE" w:rsidRPr="00D969AF" w:rsidRDefault="007772CE" w:rsidP="00C127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DUE</w:t>
            </w:r>
            <w:r w:rsidRPr="00D969AF">
              <w:rPr>
                <w:sz w:val="16"/>
                <w:szCs w:val="16"/>
              </w:rPr>
              <w:t>:</w:t>
            </w:r>
          </w:p>
        </w:tc>
        <w:tc>
          <w:tcPr>
            <w:tcW w:w="1530" w:type="dxa"/>
            <w:vAlign w:val="center"/>
          </w:tcPr>
          <w:p w14:paraId="50F36860" w14:textId="77777777" w:rsidR="007772CE" w:rsidRPr="007772CE" w:rsidRDefault="007772CE" w:rsidP="007772CE">
            <w:pPr>
              <w:rPr>
                <w:b/>
                <w:sz w:val="16"/>
                <w:szCs w:val="16"/>
              </w:rPr>
            </w:pPr>
            <w:r w:rsidRPr="007772CE">
              <w:rPr>
                <w:b/>
                <w:sz w:val="16"/>
                <w:szCs w:val="16"/>
              </w:rPr>
              <w:t>$</w:t>
            </w:r>
            <w:r w:rsidR="0040173C">
              <w:rPr>
                <w:b/>
                <w:sz w:val="16"/>
                <w:szCs w:val="16"/>
              </w:rPr>
              <w:t>1</w:t>
            </w:r>
            <w:r w:rsidR="00DC1FDF">
              <w:rPr>
                <w:b/>
                <w:sz w:val="16"/>
                <w:szCs w:val="16"/>
              </w:rPr>
              <w:t>0</w:t>
            </w:r>
            <w:r w:rsidR="004017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24F816B3" w14:textId="77777777" w:rsidR="007772CE" w:rsidRPr="00D969AF" w:rsidRDefault="007772CE" w:rsidP="00C12778">
            <w:pPr>
              <w:rPr>
                <w:sz w:val="16"/>
                <w:szCs w:val="16"/>
              </w:rPr>
            </w:pPr>
            <w:r w:rsidRPr="00D969AF">
              <w:rPr>
                <w:sz w:val="16"/>
                <w:szCs w:val="16"/>
              </w:rPr>
              <w:t>RECEIPT NUMBER:</w:t>
            </w:r>
          </w:p>
        </w:tc>
      </w:tr>
    </w:tbl>
    <w:p w14:paraId="7197A150" w14:textId="77777777" w:rsidR="001F10A5" w:rsidRPr="00795359" w:rsidRDefault="001F10A5" w:rsidP="005D6875">
      <w:pPr>
        <w:tabs>
          <w:tab w:val="left" w:pos="10800"/>
        </w:tabs>
        <w:spacing w:before="120" w:after="120"/>
        <w:jc w:val="center"/>
        <w:rPr>
          <w:sz w:val="18"/>
          <w:szCs w:val="18"/>
        </w:rPr>
      </w:pPr>
      <w:r w:rsidRPr="00795359">
        <w:rPr>
          <w:sz w:val="18"/>
          <w:szCs w:val="18"/>
        </w:rPr>
        <w:t>Application fees in whole or part will not be refunded after notification has been given.</w:t>
      </w:r>
    </w:p>
    <w:p w14:paraId="61147BD6" w14:textId="77777777" w:rsidR="00145EC8" w:rsidRDefault="00145EC8" w:rsidP="005D6875">
      <w:pPr>
        <w:tabs>
          <w:tab w:val="left" w:pos="10800"/>
        </w:tabs>
        <w:spacing w:before="120" w:after="120"/>
        <w:jc w:val="center"/>
        <w:rPr>
          <w:smallCaps/>
          <w:sz w:val="18"/>
          <w:szCs w:val="18"/>
        </w:rPr>
      </w:pPr>
    </w:p>
    <w:p w14:paraId="69DFB1A8" w14:textId="77777777" w:rsidR="00145EC8" w:rsidRDefault="00145EC8" w:rsidP="00145EC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6480"/>
        </w:tabs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SUBMITTAL REQUIREMENTS:</w:t>
      </w:r>
      <w:r>
        <w:rPr>
          <w:rFonts w:cs="Arial"/>
          <w:b/>
          <w:sz w:val="20"/>
        </w:rPr>
        <w:tab/>
      </w:r>
    </w:p>
    <w:p w14:paraId="45AF6FF8" w14:textId="77777777" w:rsidR="00145EC8" w:rsidRDefault="00145EC8" w:rsidP="00145EC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440"/>
          <w:tab w:val="left" w:pos="6480"/>
        </w:tabs>
        <w:jc w:val="both"/>
        <w:rPr>
          <w:rFonts w:cs="Arial"/>
          <w:b/>
          <w:sz w:val="20"/>
        </w:rPr>
      </w:pPr>
    </w:p>
    <w:p w14:paraId="7667532F" w14:textId="2AE759B1" w:rsidR="00D3454E" w:rsidRDefault="00145EC8" w:rsidP="004F10E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440"/>
          <w:tab w:val="left" w:pos="6480"/>
        </w:tabs>
        <w:rPr>
          <w:rFonts w:cs="Arial"/>
          <w:sz w:val="20"/>
        </w:rPr>
      </w:pPr>
      <w:r>
        <w:rPr>
          <w:rFonts w:cs="Arial"/>
          <w:b/>
          <w:sz w:val="20"/>
        </w:rPr>
        <w:t>Survey Requirements</w:t>
      </w:r>
      <w:r w:rsidR="004F10E3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–</w:t>
      </w:r>
      <w:r>
        <w:rPr>
          <w:rFonts w:cs="Arial"/>
          <w:sz w:val="20"/>
        </w:rPr>
        <w:t xml:space="preserve"> All Exempt Land Divisions require a survey of the original parent tracts and exhibits clearly describing the</w:t>
      </w:r>
      <w:r w:rsidR="00D3454E">
        <w:rPr>
          <w:rFonts w:cs="Arial"/>
          <w:sz w:val="20"/>
        </w:rPr>
        <w:t xml:space="preserve"> final legal descriptions of the split tracts</w:t>
      </w:r>
      <w:r>
        <w:rPr>
          <w:rFonts w:cs="Arial"/>
          <w:sz w:val="20"/>
        </w:rPr>
        <w:t>.</w:t>
      </w:r>
      <w:r w:rsidR="00D3454E">
        <w:rPr>
          <w:rFonts w:cs="Arial"/>
          <w:sz w:val="20"/>
        </w:rPr>
        <w:t xml:space="preserve"> </w:t>
      </w:r>
      <w:bookmarkStart w:id="1" w:name="_Hlk512581386"/>
      <w:r w:rsidR="00D3454E">
        <w:rPr>
          <w:rFonts w:cs="Arial"/>
          <w:sz w:val="20"/>
        </w:rPr>
        <w:t>This document must be prepared and stamped by a licensed surveyor or engineer</w:t>
      </w:r>
      <w:bookmarkEnd w:id="1"/>
      <w:r w:rsidR="00D3454E">
        <w:rPr>
          <w:rFonts w:cs="Arial"/>
          <w:sz w:val="20"/>
        </w:rPr>
        <w:t>.</w:t>
      </w:r>
      <w:r>
        <w:rPr>
          <w:rFonts w:cs="Arial"/>
          <w:sz w:val="20"/>
        </w:rPr>
        <w:t xml:space="preserve">  Please refer to the Exempt Land Division Checklist available at t</w:t>
      </w:r>
      <w:r w:rsidR="006A1035">
        <w:rPr>
          <w:rFonts w:cs="Arial"/>
          <w:sz w:val="20"/>
        </w:rPr>
        <w:t>ulsaplanning</w:t>
      </w:r>
      <w:r>
        <w:rPr>
          <w:rFonts w:cs="Arial"/>
          <w:sz w:val="20"/>
        </w:rPr>
        <w:t xml:space="preserve">.org or in our office for complete survey requirements. This must accompany your application at time of </w:t>
      </w:r>
      <w:r w:rsidR="00D3454E">
        <w:rPr>
          <w:rFonts w:cs="Arial"/>
          <w:sz w:val="20"/>
        </w:rPr>
        <w:t>submission.</w:t>
      </w:r>
    </w:p>
    <w:p w14:paraId="74EF26F6" w14:textId="77777777" w:rsidR="00D3454E" w:rsidRDefault="00D3454E" w:rsidP="00145EC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440"/>
          <w:tab w:val="left" w:pos="648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14:paraId="15B692FF" w14:textId="77777777" w:rsidR="00145EC8" w:rsidRPr="00D3454E" w:rsidRDefault="00D3454E" w:rsidP="00145EC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440"/>
          <w:tab w:val="left" w:pos="6480"/>
        </w:tabs>
        <w:jc w:val="both"/>
        <w:rPr>
          <w:rFonts w:cs="Arial"/>
          <w:b/>
          <w:sz w:val="20"/>
        </w:rPr>
      </w:pPr>
      <w:bookmarkStart w:id="2" w:name="_Hlk512581422"/>
      <w:r w:rsidRPr="00D3454E">
        <w:rPr>
          <w:rFonts w:cs="Arial"/>
          <w:b/>
          <w:sz w:val="20"/>
        </w:rPr>
        <w:t xml:space="preserve">Documents should be no larger than </w:t>
      </w:r>
      <w:r w:rsidR="00335D32">
        <w:rPr>
          <w:rFonts w:cs="Arial"/>
          <w:b/>
          <w:sz w:val="20"/>
        </w:rPr>
        <w:t>11 x 17</w:t>
      </w:r>
      <w:r w:rsidRPr="00D3454E">
        <w:rPr>
          <w:rFonts w:cs="Arial"/>
          <w:b/>
          <w:sz w:val="20"/>
        </w:rPr>
        <w:t xml:space="preserve"> </w:t>
      </w:r>
      <w:r w:rsidR="006A1035">
        <w:rPr>
          <w:rFonts w:cs="Arial"/>
          <w:b/>
          <w:sz w:val="20"/>
        </w:rPr>
        <w:t>inches</w:t>
      </w:r>
      <w:r w:rsidRPr="00D3454E">
        <w:rPr>
          <w:rFonts w:cs="Arial"/>
          <w:b/>
          <w:sz w:val="20"/>
        </w:rPr>
        <w:t>.</w:t>
      </w:r>
    </w:p>
    <w:bookmarkEnd w:id="2"/>
    <w:p w14:paraId="1831FC35" w14:textId="77777777" w:rsidR="00145EC8" w:rsidRPr="00B3125D" w:rsidRDefault="00145EC8" w:rsidP="007838AC">
      <w:pPr>
        <w:tabs>
          <w:tab w:val="left" w:pos="10800"/>
        </w:tabs>
        <w:spacing w:before="120" w:after="120"/>
        <w:rPr>
          <w:smallCaps/>
          <w:sz w:val="18"/>
          <w:szCs w:val="18"/>
        </w:rPr>
      </w:pPr>
    </w:p>
    <w:p w14:paraId="50A5403D" w14:textId="77777777" w:rsidR="00B770A5" w:rsidRDefault="004E67FB" w:rsidP="00B770A5">
      <w:pPr>
        <w:shd w:val="clear" w:color="auto" w:fill="D9D9D9"/>
        <w:tabs>
          <w:tab w:val="left" w:pos="3960"/>
          <w:tab w:val="left" w:pos="7560"/>
          <w:tab w:val="left" w:pos="10800"/>
        </w:tabs>
        <w:rPr>
          <w:rFonts w:cs="Arial"/>
          <w:sz w:val="16"/>
          <w:szCs w:val="16"/>
        </w:rPr>
      </w:pPr>
      <w:r>
        <w:rPr>
          <w:b/>
          <w:i/>
          <w:sz w:val="20"/>
        </w:rPr>
        <w:t xml:space="preserve">DETERMINATION OF EXEMPT LAND STATUS </w:t>
      </w:r>
      <w:r w:rsidR="00B770A5">
        <w:rPr>
          <w:rFonts w:cs="Arial"/>
          <w:sz w:val="16"/>
          <w:szCs w:val="16"/>
        </w:rPr>
        <w:t xml:space="preserve"> </w:t>
      </w:r>
    </w:p>
    <w:p w14:paraId="6E9E4CD5" w14:textId="77777777" w:rsidR="00C44581" w:rsidRDefault="00C44581" w:rsidP="00B770A5">
      <w:pPr>
        <w:tabs>
          <w:tab w:val="left" w:pos="3960"/>
          <w:tab w:val="left" w:pos="7560"/>
          <w:tab w:val="left" w:pos="10800"/>
        </w:tabs>
        <w:rPr>
          <w:rFonts w:cs="Arial"/>
          <w:sz w:val="16"/>
          <w:szCs w:val="16"/>
        </w:rPr>
      </w:pPr>
    </w:p>
    <w:p w14:paraId="49F67E11" w14:textId="77777777" w:rsidR="00B770A5" w:rsidRDefault="006A1035" w:rsidP="00B770A5">
      <w:pPr>
        <w:tabs>
          <w:tab w:val="left" w:pos="3960"/>
          <w:tab w:val="left" w:pos="7560"/>
          <w:tab w:val="left" w:pos="1080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[  ] </w:t>
      </w:r>
      <w:r w:rsidR="004E67FB">
        <w:rPr>
          <w:rFonts w:cs="Arial"/>
          <w:sz w:val="16"/>
          <w:szCs w:val="16"/>
        </w:rPr>
        <w:t xml:space="preserve">LAND </w:t>
      </w:r>
      <w:r>
        <w:rPr>
          <w:rFonts w:cs="Arial"/>
          <w:sz w:val="16"/>
          <w:szCs w:val="16"/>
        </w:rPr>
        <w:t xml:space="preserve">DIVISION </w:t>
      </w:r>
      <w:r w:rsidR="004E67FB">
        <w:rPr>
          <w:rFonts w:cs="Arial"/>
          <w:sz w:val="16"/>
          <w:szCs w:val="16"/>
        </w:rPr>
        <w:t>IS EXEMPT FROM A LOT SPLIT OR</w:t>
      </w:r>
      <w:r w:rsidR="00C44581">
        <w:rPr>
          <w:rFonts w:cs="Arial"/>
          <w:sz w:val="16"/>
          <w:szCs w:val="16"/>
        </w:rPr>
        <w:t xml:space="preserve"> SUBDIVISION</w:t>
      </w:r>
      <w:r w:rsidR="004E67FB">
        <w:rPr>
          <w:rFonts w:cs="Arial"/>
          <w:sz w:val="16"/>
          <w:szCs w:val="16"/>
        </w:rPr>
        <w:t xml:space="preserve"> PLAT REQUIR</w:t>
      </w:r>
      <w:r w:rsidR="00C44581">
        <w:rPr>
          <w:rFonts w:cs="Arial"/>
          <w:sz w:val="16"/>
          <w:szCs w:val="16"/>
        </w:rPr>
        <w:t>E</w:t>
      </w:r>
      <w:r w:rsidR="004E67FB">
        <w:rPr>
          <w:rFonts w:cs="Arial"/>
          <w:sz w:val="16"/>
          <w:szCs w:val="16"/>
        </w:rPr>
        <w:t>MENT</w:t>
      </w:r>
      <w:r>
        <w:rPr>
          <w:rFonts w:cs="Arial"/>
          <w:sz w:val="16"/>
          <w:szCs w:val="16"/>
        </w:rPr>
        <w:br/>
        <w:t xml:space="preserve">[  ] </w:t>
      </w:r>
      <w:r w:rsidR="004E67FB">
        <w:rPr>
          <w:rFonts w:cs="Arial"/>
          <w:sz w:val="16"/>
          <w:szCs w:val="16"/>
        </w:rPr>
        <w:t>LAND DIVISION REQUIRES LOT SPLIT APPROVAL</w:t>
      </w:r>
    </w:p>
    <w:p w14:paraId="104F213A" w14:textId="77777777" w:rsidR="003C518D" w:rsidRDefault="006A1035" w:rsidP="00B770A5">
      <w:pPr>
        <w:tabs>
          <w:tab w:val="left" w:pos="3960"/>
          <w:tab w:val="left" w:pos="7560"/>
          <w:tab w:val="left" w:pos="1080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[  ] LAND DIVISION REQUIRES SUBDIVISION PLAT</w:t>
      </w:r>
    </w:p>
    <w:p w14:paraId="46BA79BF" w14:textId="77777777" w:rsidR="003C518D" w:rsidRDefault="003C518D" w:rsidP="00B770A5">
      <w:pPr>
        <w:tabs>
          <w:tab w:val="left" w:pos="3960"/>
          <w:tab w:val="left" w:pos="7560"/>
          <w:tab w:val="left" w:pos="10800"/>
        </w:tabs>
        <w:rPr>
          <w:rFonts w:cs="Arial"/>
          <w:sz w:val="16"/>
          <w:szCs w:val="16"/>
        </w:rPr>
      </w:pPr>
    </w:p>
    <w:p w14:paraId="7ADD7FC1" w14:textId="77777777" w:rsidR="007838AC" w:rsidRDefault="007838AC" w:rsidP="006A1035">
      <w:pPr>
        <w:tabs>
          <w:tab w:val="left" w:pos="3960"/>
          <w:tab w:val="left" w:pos="7560"/>
          <w:tab w:val="left" w:pos="10800"/>
        </w:tabs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LAND USE ADMINISTRATOR SIGNATURE: _______________________________________________________</w:t>
      </w:r>
      <w:r w:rsidR="007461DD">
        <w:rPr>
          <w:rFonts w:cs="Arial"/>
          <w:sz w:val="16"/>
          <w:szCs w:val="16"/>
        </w:rPr>
        <w:t>DATE: _</w:t>
      </w:r>
      <w:r>
        <w:rPr>
          <w:rFonts w:cs="Arial"/>
          <w:sz w:val="16"/>
          <w:szCs w:val="16"/>
        </w:rPr>
        <w:t>_____________</w:t>
      </w:r>
    </w:p>
    <w:p w14:paraId="1E7B1A7B" w14:textId="77777777" w:rsidR="00C36F1E" w:rsidRDefault="004E67FB" w:rsidP="001F1919">
      <w:pPr>
        <w:tabs>
          <w:tab w:val="left" w:pos="10800"/>
        </w:tabs>
        <w:spacing w:line="360" w:lineRule="auto"/>
        <w:rPr>
          <w:sz w:val="16"/>
          <w:szCs w:val="16"/>
          <w:u w:val="single"/>
        </w:rPr>
      </w:pPr>
      <w:r>
        <w:rPr>
          <w:sz w:val="16"/>
          <w:szCs w:val="16"/>
        </w:rPr>
        <w:t>COMMENTS</w:t>
      </w:r>
      <w:r w:rsidR="00B770A5" w:rsidRPr="001F1919">
        <w:rPr>
          <w:sz w:val="16"/>
          <w:szCs w:val="16"/>
        </w:rPr>
        <w:t>:</w:t>
      </w:r>
      <w:r w:rsidR="00B770A5" w:rsidRPr="001F1919">
        <w:rPr>
          <w:sz w:val="16"/>
          <w:szCs w:val="16"/>
          <w:u w:val="single"/>
        </w:rPr>
        <w:tab/>
      </w:r>
    </w:p>
    <w:p w14:paraId="73B3B4D3" w14:textId="77777777" w:rsidR="001F1919" w:rsidRPr="007838AC" w:rsidRDefault="007838AC" w:rsidP="001F1919">
      <w:pPr>
        <w:tabs>
          <w:tab w:val="left" w:pos="10800"/>
        </w:tabs>
        <w:spacing w:line="360" w:lineRule="auto"/>
        <w:rPr>
          <w:sz w:val="16"/>
          <w:szCs w:val="16"/>
        </w:rPr>
      </w:pPr>
      <w:r w:rsidRPr="007838AC">
        <w:rPr>
          <w:sz w:val="16"/>
          <w:szCs w:val="16"/>
        </w:rPr>
        <w:t>INSTRUMENTS RELEASED: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>_____________________________________________________________________________________________</w:t>
      </w:r>
      <w:r w:rsidR="001F1919" w:rsidRPr="007838AC">
        <w:rPr>
          <w:sz w:val="16"/>
          <w:szCs w:val="16"/>
        </w:rPr>
        <w:tab/>
      </w:r>
    </w:p>
    <w:p w14:paraId="502D022E" w14:textId="77777777" w:rsidR="00B1174A" w:rsidRDefault="00DE7769" w:rsidP="00B1174A">
      <w:pPr>
        <w:tabs>
          <w:tab w:val="left" w:pos="10800"/>
        </w:tabs>
        <w:spacing w:line="36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br w:type="page"/>
      </w:r>
    </w:p>
    <w:p w14:paraId="69B97E8B" w14:textId="77777777" w:rsidR="00924D81" w:rsidRPr="00594ED3" w:rsidRDefault="00924D81" w:rsidP="00924D81">
      <w:pPr>
        <w:tabs>
          <w:tab w:val="left" w:pos="9720"/>
        </w:tabs>
        <w:spacing w:line="360" w:lineRule="auto"/>
        <w:jc w:val="center"/>
        <w:rPr>
          <w:b/>
          <w:bCs/>
          <w:sz w:val="22"/>
          <w:szCs w:val="22"/>
        </w:rPr>
      </w:pPr>
    </w:p>
    <w:p w14:paraId="0C38808D" w14:textId="77777777" w:rsidR="00DB7500" w:rsidRPr="00594ED3" w:rsidRDefault="00DB7500" w:rsidP="00DB7500">
      <w:pPr>
        <w:tabs>
          <w:tab w:val="left" w:pos="10710"/>
        </w:tabs>
        <w:spacing w:line="360" w:lineRule="auto"/>
        <w:rPr>
          <w:b/>
          <w:bCs/>
          <w:sz w:val="22"/>
          <w:szCs w:val="22"/>
        </w:rPr>
      </w:pPr>
      <w:r w:rsidRPr="00594ED3">
        <w:rPr>
          <w:b/>
          <w:bCs/>
          <w:sz w:val="22"/>
          <w:szCs w:val="22"/>
        </w:rPr>
        <w:t>Tulsa Metropolitan Area Planning Commission (TMAPC) Case Number:</w:t>
      </w:r>
      <w:r w:rsidRPr="00594ED3">
        <w:rPr>
          <w:sz w:val="22"/>
          <w:szCs w:val="22"/>
          <w:u w:val="single"/>
        </w:rPr>
        <w:tab/>
      </w:r>
    </w:p>
    <w:p w14:paraId="6EA863D5" w14:textId="77777777" w:rsidR="00924D81" w:rsidRPr="00594ED3" w:rsidRDefault="00924D81" w:rsidP="00924D81">
      <w:pPr>
        <w:tabs>
          <w:tab w:val="left" w:pos="4320"/>
        </w:tabs>
        <w:spacing w:line="240" w:lineRule="exact"/>
        <w:jc w:val="both"/>
        <w:rPr>
          <w:sz w:val="22"/>
          <w:szCs w:val="22"/>
        </w:rPr>
      </w:pPr>
    </w:p>
    <w:p w14:paraId="4D0ACE93" w14:textId="77777777" w:rsidR="00594ED3" w:rsidRPr="00594ED3" w:rsidRDefault="00594ED3" w:rsidP="00594ED3">
      <w:pPr>
        <w:tabs>
          <w:tab w:val="left" w:pos="4320"/>
        </w:tabs>
        <w:spacing w:line="360" w:lineRule="auto"/>
        <w:jc w:val="both"/>
        <w:rPr>
          <w:sz w:val="22"/>
          <w:szCs w:val="22"/>
        </w:rPr>
      </w:pPr>
    </w:p>
    <w:p w14:paraId="32A3C255" w14:textId="77777777" w:rsidR="00924D81" w:rsidRPr="00594ED3" w:rsidRDefault="004E67FB" w:rsidP="00924D81">
      <w:pPr>
        <w:tabs>
          <w:tab w:val="left" w:pos="4320"/>
        </w:tabs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AKNOWLEDGEMENT</w:t>
      </w:r>
      <w:r w:rsidR="00594ED3" w:rsidRPr="00594ED3">
        <w:rPr>
          <w:b/>
          <w:i/>
          <w:sz w:val="22"/>
          <w:szCs w:val="22"/>
        </w:rPr>
        <w:t xml:space="preserve">: </w:t>
      </w:r>
    </w:p>
    <w:p w14:paraId="4F63040E" w14:textId="77777777" w:rsidR="004E67FB" w:rsidRPr="00C21A31" w:rsidRDefault="00594ED3" w:rsidP="002B5834">
      <w:pPr>
        <w:spacing w:after="160" w:line="252" w:lineRule="auto"/>
        <w:rPr>
          <w:rFonts w:ascii="Calibri" w:hAnsi="Calibri"/>
          <w:color w:val="C0504D"/>
          <w:sz w:val="20"/>
        </w:rPr>
      </w:pPr>
      <w:r w:rsidRPr="00C21A31">
        <w:rPr>
          <w:sz w:val="20"/>
        </w:rPr>
        <w:t xml:space="preserve">I understand that </w:t>
      </w:r>
      <w:r w:rsidR="004E67FB" w:rsidRPr="00C21A31">
        <w:rPr>
          <w:sz w:val="20"/>
        </w:rPr>
        <w:t>the exempt land division determination procedures are intended to result in written documentation that a proposed land division is exempt from the subdivision and lot split procedures of</w:t>
      </w:r>
      <w:r w:rsidR="00C44581" w:rsidRPr="00C21A31">
        <w:rPr>
          <w:sz w:val="20"/>
        </w:rPr>
        <w:t xml:space="preserve"> Article 10 of the Tulsa Metropolitan Area Subdivision</w:t>
      </w:r>
      <w:r w:rsidR="009E1A3E" w:rsidRPr="00C21A31">
        <w:rPr>
          <w:sz w:val="20"/>
        </w:rPr>
        <w:t xml:space="preserve"> and Development Regulations</w:t>
      </w:r>
      <w:r w:rsidR="004E67FB" w:rsidRPr="00C21A31">
        <w:rPr>
          <w:sz w:val="20"/>
        </w:rPr>
        <w:t xml:space="preserve">. While exempt land divisions are exempt from subdivision and lot split procedural requirements, they are not exempt from compliance with </w:t>
      </w:r>
      <w:r w:rsidR="009E1A3E" w:rsidRPr="00C21A31">
        <w:rPr>
          <w:sz w:val="20"/>
        </w:rPr>
        <w:t xml:space="preserve">applicable zoning or building regulations or from compliance with </w:t>
      </w:r>
      <w:r w:rsidR="004E67FB" w:rsidRPr="00C21A31">
        <w:rPr>
          <w:sz w:val="20"/>
        </w:rPr>
        <w:t xml:space="preserve">other </w:t>
      </w:r>
      <w:r w:rsidR="009E1A3E" w:rsidRPr="00C21A31">
        <w:rPr>
          <w:sz w:val="20"/>
        </w:rPr>
        <w:t>applicable provisions of the Tulsa Metropolitan Area Subdivision and Development Regulation</w:t>
      </w:r>
      <w:r w:rsidR="009E1A3E" w:rsidRPr="00C21A31">
        <w:rPr>
          <w:color w:val="C0504D"/>
          <w:sz w:val="20"/>
        </w:rPr>
        <w:t>.</w:t>
      </w:r>
    </w:p>
    <w:p w14:paraId="249F6A60" w14:textId="77777777" w:rsidR="00145EC8" w:rsidRDefault="00145EC8" w:rsidP="00924D81">
      <w:pPr>
        <w:tabs>
          <w:tab w:val="left" w:pos="4320"/>
        </w:tabs>
        <w:spacing w:line="360" w:lineRule="auto"/>
        <w:jc w:val="both"/>
        <w:rPr>
          <w:sz w:val="22"/>
          <w:szCs w:val="22"/>
        </w:rPr>
      </w:pPr>
    </w:p>
    <w:p w14:paraId="12C09DD3" w14:textId="77777777" w:rsidR="00594ED3" w:rsidRDefault="00594ED3" w:rsidP="00924D81">
      <w:pPr>
        <w:tabs>
          <w:tab w:val="left" w:pos="4320"/>
        </w:tabs>
        <w:spacing w:line="360" w:lineRule="auto"/>
        <w:jc w:val="both"/>
        <w:rPr>
          <w:sz w:val="22"/>
          <w:szCs w:val="22"/>
        </w:rPr>
      </w:pPr>
      <w:r w:rsidRPr="00594ED3">
        <w:rPr>
          <w:b/>
          <w:i/>
          <w:sz w:val="22"/>
          <w:szCs w:val="22"/>
        </w:rPr>
        <w:t>Signature and Date</w:t>
      </w:r>
      <w:r w:rsidRPr="00594ED3">
        <w:rPr>
          <w:sz w:val="22"/>
          <w:szCs w:val="22"/>
        </w:rPr>
        <w:t>__________________________________</w:t>
      </w:r>
    </w:p>
    <w:p w14:paraId="02735CEE" w14:textId="77777777" w:rsidR="004E67FB" w:rsidRDefault="004E67FB" w:rsidP="00924D81">
      <w:pPr>
        <w:tabs>
          <w:tab w:val="left" w:pos="4320"/>
        </w:tabs>
        <w:spacing w:line="360" w:lineRule="auto"/>
        <w:jc w:val="both"/>
        <w:rPr>
          <w:sz w:val="22"/>
          <w:szCs w:val="22"/>
        </w:rPr>
      </w:pPr>
    </w:p>
    <w:p w14:paraId="1EC0CF8F" w14:textId="77777777" w:rsidR="004E67FB" w:rsidRDefault="004E67FB" w:rsidP="00924D81">
      <w:pPr>
        <w:tabs>
          <w:tab w:val="left" w:pos="4320"/>
        </w:tabs>
        <w:spacing w:line="360" w:lineRule="auto"/>
        <w:jc w:val="both"/>
        <w:rPr>
          <w:sz w:val="22"/>
          <w:szCs w:val="22"/>
        </w:rPr>
      </w:pPr>
    </w:p>
    <w:p w14:paraId="65E76429" w14:textId="77777777" w:rsidR="004E67FB" w:rsidRDefault="004E67FB" w:rsidP="00924D81">
      <w:pPr>
        <w:tabs>
          <w:tab w:val="left" w:pos="4320"/>
        </w:tabs>
        <w:spacing w:line="360" w:lineRule="auto"/>
        <w:jc w:val="both"/>
        <w:rPr>
          <w:sz w:val="22"/>
          <w:szCs w:val="22"/>
        </w:rPr>
      </w:pPr>
    </w:p>
    <w:p w14:paraId="78FA671C" w14:textId="77777777" w:rsidR="004E67FB" w:rsidRDefault="004E67FB" w:rsidP="00924D81">
      <w:pPr>
        <w:tabs>
          <w:tab w:val="left" w:pos="4320"/>
        </w:tabs>
        <w:spacing w:line="360" w:lineRule="auto"/>
        <w:jc w:val="both"/>
        <w:rPr>
          <w:sz w:val="22"/>
          <w:szCs w:val="22"/>
        </w:rPr>
      </w:pPr>
    </w:p>
    <w:p w14:paraId="3952A4CB" w14:textId="77777777" w:rsidR="004E67FB" w:rsidRDefault="004E67FB" w:rsidP="00924D81">
      <w:pPr>
        <w:tabs>
          <w:tab w:val="left" w:pos="4320"/>
        </w:tabs>
        <w:spacing w:line="360" w:lineRule="auto"/>
        <w:jc w:val="both"/>
        <w:rPr>
          <w:sz w:val="22"/>
          <w:szCs w:val="22"/>
        </w:rPr>
      </w:pPr>
    </w:p>
    <w:p w14:paraId="3288D0E5" w14:textId="77777777" w:rsidR="004E67FB" w:rsidRDefault="004E67FB" w:rsidP="00924D81">
      <w:pPr>
        <w:tabs>
          <w:tab w:val="left" w:pos="4320"/>
        </w:tabs>
        <w:spacing w:line="360" w:lineRule="auto"/>
        <w:jc w:val="both"/>
        <w:rPr>
          <w:sz w:val="22"/>
          <w:szCs w:val="22"/>
        </w:rPr>
      </w:pPr>
    </w:p>
    <w:p w14:paraId="45C2B02A" w14:textId="77777777" w:rsidR="004E67FB" w:rsidRDefault="004E67FB" w:rsidP="00924D81">
      <w:pPr>
        <w:tabs>
          <w:tab w:val="left" w:pos="4320"/>
        </w:tabs>
        <w:spacing w:line="360" w:lineRule="auto"/>
        <w:jc w:val="both"/>
        <w:rPr>
          <w:sz w:val="22"/>
          <w:szCs w:val="22"/>
        </w:rPr>
      </w:pPr>
    </w:p>
    <w:p w14:paraId="58ED2654" w14:textId="77777777" w:rsidR="004E67FB" w:rsidRDefault="004E67FB" w:rsidP="00924D81">
      <w:pPr>
        <w:tabs>
          <w:tab w:val="left" w:pos="4320"/>
        </w:tabs>
        <w:spacing w:line="360" w:lineRule="auto"/>
        <w:jc w:val="both"/>
        <w:rPr>
          <w:sz w:val="22"/>
          <w:szCs w:val="22"/>
        </w:rPr>
      </w:pPr>
    </w:p>
    <w:p w14:paraId="1CE45403" w14:textId="77777777" w:rsidR="004E67FB" w:rsidRDefault="004E67FB" w:rsidP="00924D81">
      <w:pPr>
        <w:tabs>
          <w:tab w:val="left" w:pos="4320"/>
        </w:tabs>
        <w:spacing w:line="360" w:lineRule="auto"/>
        <w:jc w:val="both"/>
        <w:rPr>
          <w:sz w:val="22"/>
          <w:szCs w:val="22"/>
        </w:rPr>
      </w:pPr>
    </w:p>
    <w:p w14:paraId="7E77B55A" w14:textId="77777777" w:rsidR="004E67FB" w:rsidRDefault="004E67FB" w:rsidP="00924D81">
      <w:pPr>
        <w:tabs>
          <w:tab w:val="left" w:pos="4320"/>
        </w:tabs>
        <w:spacing w:line="360" w:lineRule="auto"/>
        <w:jc w:val="both"/>
        <w:rPr>
          <w:sz w:val="22"/>
          <w:szCs w:val="22"/>
        </w:rPr>
      </w:pPr>
    </w:p>
    <w:p w14:paraId="51753BB9" w14:textId="77777777" w:rsidR="004E67FB" w:rsidRDefault="004E67FB" w:rsidP="00924D81">
      <w:pPr>
        <w:tabs>
          <w:tab w:val="left" w:pos="4320"/>
        </w:tabs>
        <w:spacing w:line="360" w:lineRule="auto"/>
        <w:jc w:val="both"/>
        <w:rPr>
          <w:sz w:val="22"/>
          <w:szCs w:val="22"/>
        </w:rPr>
      </w:pPr>
    </w:p>
    <w:p w14:paraId="19811621" w14:textId="77777777" w:rsidR="004E67FB" w:rsidRPr="00594ED3" w:rsidRDefault="004E67FB" w:rsidP="00924D81">
      <w:pPr>
        <w:tabs>
          <w:tab w:val="left" w:pos="4320"/>
        </w:tabs>
        <w:spacing w:line="360" w:lineRule="auto"/>
        <w:jc w:val="both"/>
        <w:rPr>
          <w:sz w:val="22"/>
          <w:szCs w:val="22"/>
        </w:rPr>
      </w:pPr>
    </w:p>
    <w:p w14:paraId="083AB560" w14:textId="77777777" w:rsidR="00594ED3" w:rsidRPr="00594ED3" w:rsidRDefault="00594ED3" w:rsidP="00924D81">
      <w:pPr>
        <w:spacing w:line="360" w:lineRule="auto"/>
        <w:jc w:val="both"/>
        <w:rPr>
          <w:b/>
          <w:bCs/>
          <w:sz w:val="22"/>
          <w:szCs w:val="22"/>
        </w:rPr>
      </w:pPr>
    </w:p>
    <w:p w14:paraId="4F4CDEFE" w14:textId="77777777" w:rsidR="00924D81" w:rsidRPr="0077360F" w:rsidRDefault="00924D81" w:rsidP="00924D81">
      <w:pPr>
        <w:rPr>
          <w:szCs w:val="24"/>
        </w:rPr>
      </w:pPr>
    </w:p>
    <w:p w14:paraId="53139C2D" w14:textId="77777777" w:rsidR="00924D81" w:rsidRDefault="00924D81" w:rsidP="00924D81">
      <w:pPr>
        <w:rPr>
          <w:szCs w:val="24"/>
        </w:rPr>
      </w:pPr>
    </w:p>
    <w:p w14:paraId="325B4563" w14:textId="77777777" w:rsidR="00924D81" w:rsidRDefault="00924D81" w:rsidP="00924D81">
      <w:pPr>
        <w:rPr>
          <w:szCs w:val="24"/>
        </w:rPr>
      </w:pPr>
    </w:p>
    <w:p w14:paraId="7281B50A" w14:textId="77777777" w:rsidR="00924D81" w:rsidRDefault="00924D81" w:rsidP="00924D81">
      <w:pPr>
        <w:rPr>
          <w:szCs w:val="24"/>
        </w:rPr>
      </w:pPr>
    </w:p>
    <w:p w14:paraId="750B24CF" w14:textId="77777777" w:rsidR="00924D81" w:rsidRDefault="00924D81" w:rsidP="00924D81">
      <w:pPr>
        <w:rPr>
          <w:szCs w:val="24"/>
        </w:rPr>
      </w:pPr>
    </w:p>
    <w:p w14:paraId="479013DB" w14:textId="77777777" w:rsidR="00924D81" w:rsidRDefault="00924D81" w:rsidP="00924D81">
      <w:pPr>
        <w:rPr>
          <w:szCs w:val="24"/>
        </w:rPr>
      </w:pPr>
    </w:p>
    <w:p w14:paraId="754E0903" w14:textId="77777777" w:rsidR="004F10E3" w:rsidRDefault="004F10E3" w:rsidP="00924D81">
      <w:pPr>
        <w:rPr>
          <w:szCs w:val="24"/>
        </w:rPr>
      </w:pPr>
    </w:p>
    <w:p w14:paraId="587BCF15" w14:textId="77777777" w:rsidR="004F10E3" w:rsidRDefault="004F10E3" w:rsidP="00924D81">
      <w:pPr>
        <w:rPr>
          <w:szCs w:val="24"/>
        </w:rPr>
      </w:pPr>
    </w:p>
    <w:p w14:paraId="2485B81A" w14:textId="77777777" w:rsidR="004F10E3" w:rsidRDefault="004F10E3" w:rsidP="00924D81">
      <w:pPr>
        <w:rPr>
          <w:szCs w:val="24"/>
        </w:rPr>
      </w:pPr>
    </w:p>
    <w:p w14:paraId="152F78D0" w14:textId="77777777" w:rsidR="004F10E3" w:rsidRDefault="004F10E3" w:rsidP="00924D81">
      <w:pPr>
        <w:rPr>
          <w:szCs w:val="24"/>
        </w:rPr>
      </w:pPr>
    </w:p>
    <w:p w14:paraId="35E3CA8D" w14:textId="77777777" w:rsidR="004F10E3" w:rsidRDefault="004F10E3" w:rsidP="00924D81">
      <w:pPr>
        <w:rPr>
          <w:szCs w:val="24"/>
        </w:rPr>
      </w:pPr>
    </w:p>
    <w:p w14:paraId="335D23B8" w14:textId="77777777" w:rsidR="004F10E3" w:rsidRPr="0077360F" w:rsidRDefault="004F10E3" w:rsidP="00924D81">
      <w:pPr>
        <w:rPr>
          <w:szCs w:val="24"/>
        </w:rPr>
      </w:pPr>
    </w:p>
    <w:p w14:paraId="7D569FBB" w14:textId="77777777" w:rsidR="00924D81" w:rsidRPr="00594ED3" w:rsidRDefault="00924D81" w:rsidP="00924D81">
      <w:pPr>
        <w:tabs>
          <w:tab w:val="left" w:pos="3168"/>
          <w:tab w:val="right" w:pos="10800"/>
        </w:tabs>
        <w:spacing w:line="280" w:lineRule="exact"/>
        <w:jc w:val="center"/>
        <w:rPr>
          <w:b/>
          <w:sz w:val="28"/>
          <w:szCs w:val="28"/>
        </w:rPr>
      </w:pPr>
      <w:r w:rsidRPr="00594ED3">
        <w:rPr>
          <w:b/>
          <w:sz w:val="28"/>
          <w:szCs w:val="28"/>
        </w:rPr>
        <w:t>Tulsa Metropolitan Area Planning Commission</w:t>
      </w:r>
    </w:p>
    <w:p w14:paraId="7F3ACDB4" w14:textId="5CC6D3AC" w:rsidR="00924D81" w:rsidRPr="00594ED3" w:rsidRDefault="00DF2AD1" w:rsidP="00924D81">
      <w:pPr>
        <w:tabs>
          <w:tab w:val="left" w:pos="3888"/>
          <w:tab w:val="left" w:pos="6912"/>
          <w:tab w:val="right" w:leader="underscore" w:pos="9216"/>
        </w:tabs>
        <w:spacing w:line="24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175</w:t>
      </w:r>
      <w:r w:rsidR="00924D81" w:rsidRPr="00594ED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Eas</w:t>
      </w:r>
      <w:r w:rsidR="00924D81" w:rsidRPr="00594ED3">
        <w:rPr>
          <w:b/>
          <w:bCs/>
          <w:sz w:val="22"/>
          <w:szCs w:val="22"/>
        </w:rPr>
        <w:t xml:space="preserve">t </w:t>
      </w:r>
      <w:r w:rsidR="00113526" w:rsidRPr="00594ED3">
        <w:rPr>
          <w:b/>
          <w:bCs/>
          <w:sz w:val="22"/>
          <w:szCs w:val="22"/>
        </w:rPr>
        <w:t>2</w:t>
      </w:r>
      <w:r w:rsidR="004F10E3">
        <w:rPr>
          <w:b/>
          <w:bCs/>
          <w:sz w:val="22"/>
          <w:szCs w:val="22"/>
        </w:rPr>
        <w:t>nd</w:t>
      </w:r>
      <w:r w:rsidR="00113526" w:rsidRPr="00594ED3">
        <w:rPr>
          <w:b/>
          <w:bCs/>
          <w:sz w:val="22"/>
          <w:szCs w:val="22"/>
        </w:rPr>
        <w:t xml:space="preserve"> </w:t>
      </w:r>
      <w:r w:rsidR="00924D81" w:rsidRPr="00594ED3">
        <w:rPr>
          <w:b/>
          <w:bCs/>
          <w:sz w:val="22"/>
          <w:szCs w:val="22"/>
        </w:rPr>
        <w:t xml:space="preserve">St, Suite </w:t>
      </w:r>
      <w:r>
        <w:rPr>
          <w:b/>
          <w:bCs/>
          <w:sz w:val="22"/>
          <w:szCs w:val="22"/>
        </w:rPr>
        <w:t>4</w:t>
      </w:r>
      <w:r w:rsidR="00113526" w:rsidRPr="00594ED3">
        <w:rPr>
          <w:b/>
          <w:bCs/>
          <w:sz w:val="22"/>
          <w:szCs w:val="22"/>
        </w:rPr>
        <w:t>8</w:t>
      </w:r>
      <w:r w:rsidR="00924D81" w:rsidRPr="00594ED3">
        <w:rPr>
          <w:b/>
          <w:bCs/>
          <w:sz w:val="22"/>
          <w:szCs w:val="22"/>
        </w:rPr>
        <w:t>0</w:t>
      </w:r>
    </w:p>
    <w:p w14:paraId="0DF26D80" w14:textId="39ADCCD4" w:rsidR="00924D81" w:rsidRPr="00594ED3" w:rsidRDefault="00924D81" w:rsidP="00924D81">
      <w:pPr>
        <w:tabs>
          <w:tab w:val="left" w:pos="3888"/>
          <w:tab w:val="left" w:pos="6912"/>
          <w:tab w:val="right" w:leader="underscore" w:pos="9216"/>
        </w:tabs>
        <w:spacing w:line="240" w:lineRule="exact"/>
        <w:jc w:val="center"/>
        <w:rPr>
          <w:b/>
          <w:bCs/>
          <w:sz w:val="22"/>
          <w:szCs w:val="22"/>
        </w:rPr>
      </w:pPr>
      <w:r w:rsidRPr="00594ED3">
        <w:rPr>
          <w:b/>
          <w:bCs/>
          <w:sz w:val="22"/>
          <w:szCs w:val="22"/>
        </w:rPr>
        <w:t>Tulsa, O</w:t>
      </w:r>
      <w:r w:rsidR="00DF2AD1">
        <w:rPr>
          <w:b/>
          <w:bCs/>
          <w:sz w:val="22"/>
          <w:szCs w:val="22"/>
        </w:rPr>
        <w:t>K</w:t>
      </w:r>
      <w:r w:rsidRPr="00594ED3">
        <w:rPr>
          <w:b/>
          <w:bCs/>
          <w:sz w:val="22"/>
          <w:szCs w:val="22"/>
        </w:rPr>
        <w:t xml:space="preserve"> 74103</w:t>
      </w:r>
    </w:p>
    <w:p w14:paraId="285F8BC3" w14:textId="374E369E" w:rsidR="00924D81" w:rsidRPr="00594ED3" w:rsidRDefault="00924D81" w:rsidP="00924D81">
      <w:pPr>
        <w:tabs>
          <w:tab w:val="left" w:pos="3888"/>
          <w:tab w:val="left" w:pos="6912"/>
          <w:tab w:val="right" w:leader="underscore" w:pos="9216"/>
        </w:tabs>
        <w:spacing w:line="240" w:lineRule="exact"/>
        <w:jc w:val="center"/>
        <w:rPr>
          <w:b/>
          <w:bCs/>
          <w:sz w:val="22"/>
          <w:szCs w:val="22"/>
        </w:rPr>
      </w:pPr>
      <w:r w:rsidRPr="00594ED3">
        <w:rPr>
          <w:b/>
          <w:bCs/>
          <w:sz w:val="22"/>
          <w:szCs w:val="22"/>
        </w:rPr>
        <w:t>(918) 5</w:t>
      </w:r>
      <w:r w:rsidR="00DF2AD1">
        <w:rPr>
          <w:b/>
          <w:bCs/>
          <w:sz w:val="22"/>
          <w:szCs w:val="22"/>
        </w:rPr>
        <w:t>96</w:t>
      </w:r>
      <w:r w:rsidRPr="00594ED3">
        <w:rPr>
          <w:b/>
          <w:bCs/>
          <w:sz w:val="22"/>
          <w:szCs w:val="22"/>
        </w:rPr>
        <w:t>-7526</w:t>
      </w:r>
    </w:p>
    <w:p w14:paraId="1F679266" w14:textId="323E366D" w:rsidR="00B83DAA" w:rsidRDefault="00000000" w:rsidP="004F10E3">
      <w:pPr>
        <w:tabs>
          <w:tab w:val="left" w:pos="3888"/>
          <w:tab w:val="left" w:pos="6912"/>
          <w:tab w:val="right" w:leader="underscore" w:pos="9216"/>
        </w:tabs>
        <w:spacing w:line="240" w:lineRule="exact"/>
        <w:jc w:val="center"/>
        <w:rPr>
          <w:b/>
          <w:bCs/>
          <w:sz w:val="22"/>
          <w:szCs w:val="22"/>
        </w:rPr>
      </w:pPr>
      <w:hyperlink r:id="rId8" w:history="1">
        <w:r w:rsidR="002B5834" w:rsidRPr="00EE413F">
          <w:rPr>
            <w:rStyle w:val="Hyperlink"/>
            <w:sz w:val="22"/>
            <w:szCs w:val="22"/>
          </w:rPr>
          <w:t>tulsaplanning.org</w:t>
        </w:r>
      </w:hyperlink>
    </w:p>
    <w:p w14:paraId="00E6AC2E" w14:textId="77777777" w:rsidR="00B83DAA" w:rsidRPr="002B5834" w:rsidRDefault="00B83DAA" w:rsidP="00B83DAA">
      <w:pPr>
        <w:spacing w:before="55"/>
        <w:jc w:val="center"/>
        <w:rPr>
          <w:rFonts w:cs="Arial"/>
          <w:b/>
          <w:color w:val="1A1A1A"/>
          <w:spacing w:val="12"/>
          <w:w w:val="110"/>
          <w:sz w:val="35"/>
        </w:rPr>
      </w:pPr>
    </w:p>
    <w:p w14:paraId="4CF3FB2E" w14:textId="77777777" w:rsidR="004F10E3" w:rsidRDefault="004F10E3">
      <w:pPr>
        <w:rPr>
          <w:rFonts w:cs="Arial"/>
          <w:b/>
          <w:color w:val="1A1A1A"/>
          <w:spacing w:val="12"/>
          <w:w w:val="110"/>
          <w:sz w:val="28"/>
          <w:szCs w:val="28"/>
        </w:rPr>
      </w:pPr>
      <w:r>
        <w:rPr>
          <w:rFonts w:cs="Arial"/>
          <w:b/>
          <w:color w:val="1A1A1A"/>
          <w:spacing w:val="12"/>
          <w:w w:val="110"/>
          <w:sz w:val="28"/>
          <w:szCs w:val="28"/>
        </w:rPr>
        <w:br w:type="page"/>
      </w:r>
    </w:p>
    <w:p w14:paraId="2C68123D" w14:textId="6F55E30A" w:rsidR="00B83DAA" w:rsidRPr="002B5834" w:rsidRDefault="00B83DAA" w:rsidP="00385CF3">
      <w:pPr>
        <w:spacing w:line="23" w:lineRule="atLeast"/>
        <w:jc w:val="center"/>
        <w:rPr>
          <w:rFonts w:eastAsia="Arial" w:cs="Arial"/>
          <w:sz w:val="28"/>
          <w:szCs w:val="28"/>
        </w:rPr>
      </w:pPr>
      <w:r w:rsidRPr="002B5834">
        <w:rPr>
          <w:rFonts w:cs="Arial"/>
          <w:b/>
          <w:color w:val="1A1A1A"/>
          <w:spacing w:val="12"/>
          <w:w w:val="110"/>
          <w:sz w:val="28"/>
          <w:szCs w:val="28"/>
        </w:rPr>
        <w:lastRenderedPageBreak/>
        <w:t>TMAPC EXEMPT LAND DIVISION</w:t>
      </w:r>
      <w:r w:rsidRPr="002B5834">
        <w:rPr>
          <w:rFonts w:cs="Arial"/>
          <w:b/>
          <w:color w:val="1A1A1A"/>
          <w:w w:val="110"/>
          <w:sz w:val="28"/>
          <w:szCs w:val="28"/>
        </w:rPr>
        <w:t xml:space="preserve"> CHECK</w:t>
      </w:r>
      <w:r w:rsidRPr="002B5834">
        <w:rPr>
          <w:rFonts w:cs="Arial"/>
          <w:b/>
          <w:color w:val="1A1A1A"/>
          <w:spacing w:val="-42"/>
          <w:w w:val="110"/>
          <w:sz w:val="28"/>
          <w:szCs w:val="28"/>
        </w:rPr>
        <w:t xml:space="preserve"> </w:t>
      </w:r>
      <w:r w:rsidRPr="002B5834">
        <w:rPr>
          <w:rFonts w:cs="Arial"/>
          <w:b/>
          <w:color w:val="1A1A1A"/>
          <w:spacing w:val="4"/>
          <w:w w:val="110"/>
          <w:sz w:val="28"/>
          <w:szCs w:val="28"/>
        </w:rPr>
        <w:t>LIST</w:t>
      </w:r>
    </w:p>
    <w:p w14:paraId="2F908A79" w14:textId="77777777" w:rsidR="00385CF3" w:rsidRPr="002B5834" w:rsidRDefault="00385CF3" w:rsidP="00385CF3">
      <w:pPr>
        <w:spacing w:line="23" w:lineRule="atLeast"/>
        <w:jc w:val="center"/>
        <w:rPr>
          <w:rFonts w:eastAsia="Arial" w:cs="Arial"/>
          <w:sz w:val="28"/>
          <w:szCs w:val="28"/>
        </w:rPr>
      </w:pPr>
    </w:p>
    <w:p w14:paraId="571D20E8" w14:textId="77777777" w:rsidR="000E1F53" w:rsidRPr="00075FAA" w:rsidRDefault="00B83DAA" w:rsidP="00385CF3">
      <w:pPr>
        <w:pStyle w:val="BodyText"/>
        <w:spacing w:after="0" w:line="23" w:lineRule="atLeast"/>
        <w:ind w:left="848" w:right="873"/>
        <w:rPr>
          <w:rFonts w:cs="Arial"/>
          <w:color w:val="1A1A1A"/>
          <w:sz w:val="20"/>
        </w:rPr>
      </w:pPr>
      <w:r w:rsidRPr="00795359">
        <w:rPr>
          <w:rFonts w:cs="Arial"/>
          <w:color w:val="1A1A1A"/>
          <w:sz w:val="20"/>
        </w:rPr>
        <w:t>The</w:t>
      </w:r>
      <w:r w:rsidRPr="00795359">
        <w:rPr>
          <w:rFonts w:cs="Arial"/>
          <w:color w:val="1A1A1A"/>
          <w:spacing w:val="-9"/>
          <w:sz w:val="20"/>
        </w:rPr>
        <w:t xml:space="preserve"> </w:t>
      </w:r>
      <w:r w:rsidRPr="00075FAA">
        <w:rPr>
          <w:rFonts w:cs="Arial"/>
          <w:color w:val="1A1A1A"/>
          <w:sz w:val="20"/>
        </w:rPr>
        <w:t xml:space="preserve">following </w:t>
      </w:r>
      <w:r w:rsidR="000E1F53" w:rsidRPr="00075FAA">
        <w:rPr>
          <w:rFonts w:cs="Arial"/>
          <w:color w:val="1A1A1A"/>
          <w:sz w:val="20"/>
        </w:rPr>
        <w:t>requirements</w:t>
      </w:r>
      <w:r w:rsidRPr="00075FAA">
        <w:rPr>
          <w:rFonts w:cs="Arial"/>
          <w:color w:val="1A1A1A"/>
          <w:sz w:val="20"/>
        </w:rPr>
        <w:t xml:space="preserve"> for submitting an Exempt Land Division application.</w:t>
      </w:r>
    </w:p>
    <w:p w14:paraId="1384376B" w14:textId="77777777" w:rsidR="00B83DAA" w:rsidRPr="00075FAA" w:rsidRDefault="00B83DAA" w:rsidP="00385CF3">
      <w:pPr>
        <w:pStyle w:val="BodyText"/>
        <w:spacing w:after="0" w:line="23" w:lineRule="atLeast"/>
        <w:ind w:left="848" w:right="873"/>
        <w:rPr>
          <w:rFonts w:cs="Arial"/>
          <w:sz w:val="20"/>
        </w:rPr>
      </w:pPr>
      <w:r w:rsidRPr="00075FAA">
        <w:rPr>
          <w:rFonts w:cs="Arial"/>
          <w:color w:val="1A1A1A"/>
          <w:sz w:val="20"/>
        </w:rPr>
        <w:t>More information</w:t>
      </w:r>
      <w:r w:rsidR="0018157A" w:rsidRPr="00075FAA">
        <w:rPr>
          <w:rFonts w:cs="Arial"/>
          <w:color w:val="1A1A1A"/>
          <w:sz w:val="20"/>
        </w:rPr>
        <w:t xml:space="preserve"> and</w:t>
      </w:r>
      <w:r w:rsidRPr="00075FAA">
        <w:rPr>
          <w:rFonts w:cs="Arial"/>
          <w:color w:val="1A1A1A"/>
          <w:sz w:val="20"/>
        </w:rPr>
        <w:t xml:space="preserve"> materials may be necessary for </w:t>
      </w:r>
      <w:r w:rsidR="0018157A" w:rsidRPr="00075FAA">
        <w:rPr>
          <w:rFonts w:cs="Arial"/>
          <w:color w:val="1A1A1A"/>
          <w:sz w:val="20"/>
        </w:rPr>
        <w:t>review and approval</w:t>
      </w:r>
      <w:r w:rsidRPr="00075FAA">
        <w:rPr>
          <w:rFonts w:cs="Arial"/>
          <w:color w:val="1A1A1A"/>
          <w:sz w:val="20"/>
        </w:rPr>
        <w:t>.</w:t>
      </w:r>
    </w:p>
    <w:p w14:paraId="524EB878" w14:textId="77777777" w:rsidR="00B83DAA" w:rsidRPr="00075FAA" w:rsidRDefault="00B83DAA" w:rsidP="00385CF3">
      <w:pPr>
        <w:spacing w:line="23" w:lineRule="atLeast"/>
        <w:rPr>
          <w:rFonts w:eastAsia="Arial" w:cs="Arial"/>
          <w:sz w:val="20"/>
        </w:rPr>
      </w:pPr>
    </w:p>
    <w:p w14:paraId="3107C111" w14:textId="77777777" w:rsidR="00B83DAA" w:rsidRPr="00075FAA" w:rsidRDefault="00B83DAA" w:rsidP="00385CF3">
      <w:pPr>
        <w:pStyle w:val="Heading1"/>
        <w:spacing w:after="120" w:line="23" w:lineRule="atLeast"/>
        <w:ind w:left="850"/>
        <w:rPr>
          <w:rFonts w:cs="Arial"/>
          <w:bCs/>
          <w:u w:val="single"/>
        </w:rPr>
      </w:pPr>
      <w:r w:rsidRPr="00075FAA">
        <w:rPr>
          <w:rFonts w:cs="Arial"/>
          <w:color w:val="1A1A1A"/>
          <w:u w:val="single"/>
        </w:rPr>
        <w:t>Legal Descriptions:</w:t>
      </w:r>
    </w:p>
    <w:p w14:paraId="11866B1E" w14:textId="77777777" w:rsidR="00B83DAA" w:rsidRPr="00075FAA" w:rsidRDefault="00B83DAA" w:rsidP="00385CF3">
      <w:pPr>
        <w:pStyle w:val="BodyText"/>
        <w:tabs>
          <w:tab w:val="left" w:pos="1262"/>
        </w:tabs>
        <w:spacing w:after="0" w:line="23" w:lineRule="atLeast"/>
        <w:ind w:left="893"/>
        <w:rPr>
          <w:rFonts w:cs="Arial"/>
          <w:sz w:val="20"/>
        </w:rPr>
      </w:pPr>
      <w:r w:rsidRPr="00075FAA">
        <w:rPr>
          <w:rFonts w:cs="Arial"/>
          <w:color w:val="1A1A1A"/>
          <w:sz w:val="20"/>
        </w:rPr>
        <w:sym w:font="Wingdings" w:char="F0FC"/>
      </w:r>
      <w:r w:rsidRPr="00075FAA">
        <w:rPr>
          <w:rFonts w:cs="Arial"/>
          <w:color w:val="1A1A1A"/>
          <w:sz w:val="20"/>
        </w:rPr>
        <w:t xml:space="preserve"> Legal description of the entire, undivided tract</w:t>
      </w:r>
    </w:p>
    <w:p w14:paraId="6CC80B61" w14:textId="77777777" w:rsidR="00B83DAA" w:rsidRPr="00075FAA" w:rsidRDefault="00B83DAA" w:rsidP="00385CF3">
      <w:pPr>
        <w:pStyle w:val="BodyText"/>
        <w:spacing w:after="0" w:line="23" w:lineRule="atLeast"/>
        <w:ind w:left="1238" w:right="874" w:hanging="362"/>
        <w:jc w:val="both"/>
        <w:rPr>
          <w:rFonts w:cs="Arial"/>
          <w:color w:val="1A1A1A"/>
          <w:sz w:val="20"/>
        </w:rPr>
      </w:pPr>
      <w:r w:rsidRPr="00075FAA">
        <w:rPr>
          <w:rFonts w:cs="Arial"/>
          <w:color w:val="1A1A1A"/>
          <w:sz w:val="20"/>
        </w:rPr>
        <w:sym w:font="Wingdings" w:char="F0FC"/>
      </w:r>
      <w:r w:rsidRPr="00075FAA">
        <w:rPr>
          <w:rFonts w:cs="Arial"/>
          <w:color w:val="1A1A1A"/>
          <w:sz w:val="20"/>
        </w:rPr>
        <w:t xml:space="preserve"> Legal description of each lot that results from the split</w:t>
      </w:r>
      <w:r w:rsidR="00385CF3" w:rsidRPr="00075FAA">
        <w:rPr>
          <w:rFonts w:cs="Arial"/>
          <w:color w:val="1A1A1A"/>
          <w:sz w:val="20"/>
        </w:rPr>
        <w:t xml:space="preserve">, </w:t>
      </w:r>
      <w:r w:rsidRPr="00075FAA">
        <w:rPr>
          <w:rFonts w:cs="Arial"/>
          <w:color w:val="1A1A1A"/>
          <w:sz w:val="20"/>
        </w:rPr>
        <w:t>including the remainder</w:t>
      </w:r>
    </w:p>
    <w:p w14:paraId="51696BE4" w14:textId="77777777" w:rsidR="00B83DAA" w:rsidRPr="00075FAA" w:rsidRDefault="00B83DAA" w:rsidP="00385CF3">
      <w:pPr>
        <w:pStyle w:val="BodyText"/>
        <w:spacing w:after="0" w:line="23" w:lineRule="atLeast"/>
        <w:ind w:left="1238" w:right="874" w:hanging="362"/>
        <w:jc w:val="both"/>
        <w:rPr>
          <w:rFonts w:cs="Arial"/>
          <w:sz w:val="20"/>
        </w:rPr>
      </w:pPr>
    </w:p>
    <w:p w14:paraId="545CFA25" w14:textId="77777777" w:rsidR="00B83DAA" w:rsidRPr="00075FAA" w:rsidRDefault="00B83DAA" w:rsidP="00385CF3">
      <w:pPr>
        <w:pStyle w:val="Heading1"/>
        <w:spacing w:after="120" w:line="23" w:lineRule="atLeast"/>
        <w:ind w:left="850"/>
        <w:rPr>
          <w:rFonts w:cs="Arial"/>
          <w:b w:val="0"/>
          <w:bCs/>
        </w:rPr>
      </w:pPr>
      <w:r w:rsidRPr="00075FAA">
        <w:rPr>
          <w:rFonts w:cs="Arial"/>
          <w:color w:val="1A1A1A"/>
          <w:u w:val="single"/>
        </w:rPr>
        <w:t>Plot Plan:</w:t>
      </w:r>
      <w:r w:rsidRPr="00075FAA">
        <w:rPr>
          <w:rFonts w:cs="Arial"/>
          <w:color w:val="1A1A1A"/>
        </w:rPr>
        <w:t xml:space="preserve"> (11x17, North Arrow &amp; Scale)</w:t>
      </w:r>
    </w:p>
    <w:p w14:paraId="0DF54200" w14:textId="77777777" w:rsidR="00B83DAA" w:rsidRPr="00075FAA" w:rsidRDefault="00B83DAA" w:rsidP="00385CF3">
      <w:pPr>
        <w:pStyle w:val="BodyText"/>
        <w:spacing w:after="0" w:line="23" w:lineRule="atLeast"/>
        <w:ind w:left="844"/>
        <w:rPr>
          <w:rFonts w:cs="Arial"/>
          <w:sz w:val="20"/>
        </w:rPr>
      </w:pPr>
      <w:r w:rsidRPr="00075FAA">
        <w:rPr>
          <w:rFonts w:cs="Arial"/>
          <w:color w:val="1A1A1A"/>
          <w:sz w:val="20"/>
        </w:rPr>
        <w:sym w:font="Wingdings" w:char="F0FC"/>
      </w:r>
      <w:r w:rsidRPr="00075FAA">
        <w:rPr>
          <w:rFonts w:cs="Arial"/>
          <w:color w:val="1A1A1A"/>
          <w:sz w:val="20"/>
        </w:rPr>
        <w:t xml:space="preserve">  Proposed split line(s) with new dimensions for each tract</w:t>
      </w:r>
    </w:p>
    <w:p w14:paraId="14F1A456" w14:textId="77777777" w:rsidR="00B83DAA" w:rsidRPr="00075FAA" w:rsidRDefault="00B83DAA" w:rsidP="00385CF3">
      <w:pPr>
        <w:pStyle w:val="BodyText"/>
        <w:tabs>
          <w:tab w:val="left" w:pos="7321"/>
        </w:tabs>
        <w:spacing w:after="0" w:line="23" w:lineRule="atLeast"/>
        <w:ind w:left="834" w:firstLine="4"/>
        <w:rPr>
          <w:rFonts w:cs="Arial"/>
          <w:sz w:val="20"/>
        </w:rPr>
      </w:pPr>
      <w:r w:rsidRPr="00075FAA">
        <w:rPr>
          <w:rFonts w:cs="Arial"/>
          <w:color w:val="1A1A1A"/>
          <w:sz w:val="20"/>
        </w:rPr>
        <w:sym w:font="Wingdings" w:char="F0FC"/>
      </w:r>
      <w:r w:rsidRPr="00075FAA">
        <w:rPr>
          <w:rFonts w:cs="Arial"/>
          <w:color w:val="1A1A1A"/>
          <w:sz w:val="20"/>
        </w:rPr>
        <w:t xml:space="preserve">  Location and names of all abutting street</w:t>
      </w:r>
      <w:r w:rsidR="00385CF3" w:rsidRPr="00075FAA">
        <w:rPr>
          <w:rFonts w:cs="Arial"/>
          <w:color w:val="1A1A1A"/>
          <w:sz w:val="20"/>
        </w:rPr>
        <w:t>s</w:t>
      </w:r>
      <w:r w:rsidRPr="00075FAA">
        <w:rPr>
          <w:rFonts w:cs="Arial"/>
          <w:color w:val="1A1A1A"/>
          <w:sz w:val="20"/>
        </w:rPr>
        <w:tab/>
      </w:r>
    </w:p>
    <w:p w14:paraId="153A42C6" w14:textId="77777777" w:rsidR="00B83DAA" w:rsidRPr="00075FAA" w:rsidRDefault="00B83DAA" w:rsidP="00385CF3">
      <w:pPr>
        <w:spacing w:line="23" w:lineRule="atLeast"/>
        <w:rPr>
          <w:rFonts w:eastAsia="Arial" w:cs="Arial"/>
          <w:sz w:val="20"/>
        </w:rPr>
      </w:pPr>
    </w:p>
    <w:p w14:paraId="77205D00" w14:textId="77777777" w:rsidR="00B83DAA" w:rsidRPr="00075FAA" w:rsidRDefault="00B83DAA" w:rsidP="00385CF3">
      <w:pPr>
        <w:pStyle w:val="Heading1"/>
        <w:spacing w:after="120" w:line="23" w:lineRule="atLeast"/>
        <w:ind w:left="720" w:firstLine="115"/>
        <w:rPr>
          <w:rFonts w:cs="Arial"/>
          <w:b w:val="0"/>
          <w:bCs/>
          <w:u w:val="single"/>
        </w:rPr>
      </w:pPr>
      <w:r w:rsidRPr="00075FAA">
        <w:rPr>
          <w:rFonts w:cs="Arial"/>
          <w:color w:val="1A1A1A"/>
          <w:u w:val="single"/>
        </w:rPr>
        <w:t>Additional Information:</w:t>
      </w:r>
    </w:p>
    <w:p w14:paraId="2A08626F" w14:textId="5A0D5410" w:rsidR="00B83DAA" w:rsidRPr="00075FAA" w:rsidRDefault="00B83DAA" w:rsidP="00075FAA">
      <w:pPr>
        <w:pStyle w:val="BodyText"/>
        <w:spacing w:line="23" w:lineRule="atLeast"/>
        <w:ind w:left="1080" w:right="1350" w:hanging="180"/>
        <w:rPr>
          <w:rFonts w:cs="Arial"/>
          <w:color w:val="1A1A1A"/>
          <w:sz w:val="20"/>
        </w:rPr>
      </w:pPr>
      <w:bookmarkStart w:id="3" w:name="_Hlk514741851"/>
      <w:r w:rsidRPr="00075FAA">
        <w:rPr>
          <w:rFonts w:cs="Arial"/>
          <w:color w:val="1A1A1A"/>
          <w:sz w:val="20"/>
        </w:rPr>
        <w:sym w:font="Wingdings" w:char="F0FC"/>
      </w:r>
      <w:bookmarkEnd w:id="3"/>
      <w:r w:rsidR="00385CF3" w:rsidRPr="00075FAA">
        <w:rPr>
          <w:rFonts w:cs="Arial"/>
          <w:color w:val="1A1A1A"/>
          <w:sz w:val="20"/>
        </w:rPr>
        <w:t xml:space="preserve"> </w:t>
      </w:r>
      <w:r w:rsidRPr="00075FAA">
        <w:rPr>
          <w:rFonts w:cs="Arial"/>
          <w:color w:val="1A1A1A"/>
          <w:sz w:val="20"/>
        </w:rPr>
        <w:t>Additional permits and testing will be required by the Oklahoma Department of</w:t>
      </w:r>
      <w:r w:rsidR="00075FAA" w:rsidRPr="00075FAA">
        <w:rPr>
          <w:rFonts w:cs="Arial"/>
          <w:color w:val="1A1A1A"/>
          <w:sz w:val="20"/>
        </w:rPr>
        <w:t xml:space="preserve"> </w:t>
      </w:r>
      <w:r w:rsidRPr="00075FAA">
        <w:rPr>
          <w:rFonts w:cs="Arial"/>
          <w:color w:val="1A1A1A"/>
          <w:sz w:val="20"/>
        </w:rPr>
        <w:t xml:space="preserve">Environmental Quality before any permits are issued for additional </w:t>
      </w:r>
      <w:r w:rsidR="00385CF3" w:rsidRPr="00075FAA">
        <w:rPr>
          <w:rFonts w:cs="Arial"/>
          <w:color w:val="1A1A1A"/>
          <w:sz w:val="20"/>
        </w:rPr>
        <w:t>s</w:t>
      </w:r>
      <w:r w:rsidRPr="00075FAA">
        <w:rPr>
          <w:rFonts w:cs="Arial"/>
          <w:color w:val="1A1A1A"/>
          <w:sz w:val="20"/>
        </w:rPr>
        <w:t xml:space="preserve">eptic or aerobic </w:t>
      </w:r>
      <w:r w:rsidR="00385CF3" w:rsidRPr="00075FAA">
        <w:rPr>
          <w:rFonts w:cs="Arial"/>
          <w:color w:val="1A1A1A"/>
          <w:sz w:val="20"/>
        </w:rPr>
        <w:t>s</w:t>
      </w:r>
      <w:r w:rsidRPr="00075FAA">
        <w:rPr>
          <w:rFonts w:cs="Arial"/>
          <w:color w:val="1A1A1A"/>
          <w:sz w:val="20"/>
        </w:rPr>
        <w:t xml:space="preserve">ystems </w:t>
      </w:r>
    </w:p>
    <w:p w14:paraId="216B5A19" w14:textId="625DB09B" w:rsidR="004545F1" w:rsidRPr="00075FAA" w:rsidRDefault="004545F1" w:rsidP="00075FAA">
      <w:pPr>
        <w:pStyle w:val="BodyText"/>
        <w:tabs>
          <w:tab w:val="left" w:pos="1350"/>
        </w:tabs>
        <w:spacing w:line="23" w:lineRule="atLeast"/>
        <w:ind w:left="1080" w:right="1350" w:hanging="180"/>
        <w:rPr>
          <w:rFonts w:cs="Arial"/>
          <w:color w:val="1A1A1A"/>
          <w:sz w:val="20"/>
        </w:rPr>
      </w:pPr>
      <w:r w:rsidRPr="00075FAA">
        <w:rPr>
          <w:rFonts w:cs="Arial"/>
          <w:color w:val="1A1A1A"/>
          <w:sz w:val="20"/>
        </w:rPr>
        <w:sym w:font="Wingdings" w:char="F0FC"/>
      </w:r>
      <w:r w:rsidR="00385CF3" w:rsidRPr="00075FAA">
        <w:rPr>
          <w:rFonts w:cs="Arial"/>
          <w:color w:val="1A1A1A"/>
          <w:sz w:val="20"/>
        </w:rPr>
        <w:t xml:space="preserve"> </w:t>
      </w:r>
      <w:r w:rsidR="00385CF3" w:rsidRPr="00075FAA">
        <w:rPr>
          <w:rFonts w:cs="Arial"/>
          <w:color w:val="1A1A1A"/>
          <w:sz w:val="20"/>
          <w:u w:val="single"/>
        </w:rPr>
        <w:t>W</w:t>
      </w:r>
      <w:r w:rsidRPr="00075FAA">
        <w:rPr>
          <w:rFonts w:cs="Arial"/>
          <w:color w:val="1A1A1A"/>
          <w:sz w:val="20"/>
          <w:u w:val="single"/>
        </w:rPr>
        <w:t xml:space="preserve">hen bringing in your new deeds </w:t>
      </w:r>
      <w:r w:rsidR="002B5834" w:rsidRPr="00075FAA">
        <w:rPr>
          <w:rFonts w:cs="Arial"/>
          <w:color w:val="1A1A1A"/>
          <w:sz w:val="20"/>
          <w:u w:val="single"/>
        </w:rPr>
        <w:t xml:space="preserve">please leave a blank space of 4 x 3 inches </w:t>
      </w:r>
      <w:r w:rsidRPr="00075FAA">
        <w:rPr>
          <w:rFonts w:cs="Arial"/>
          <w:color w:val="1A1A1A"/>
          <w:sz w:val="20"/>
          <w:u w:val="single"/>
        </w:rPr>
        <w:t xml:space="preserve">for the Exempt Land Division stamp </w:t>
      </w:r>
      <w:r w:rsidR="00E00FE7" w:rsidRPr="00075FAA">
        <w:rPr>
          <w:rFonts w:cs="Arial"/>
          <w:color w:val="1A1A1A"/>
          <w:sz w:val="20"/>
          <w:u w:val="single"/>
        </w:rPr>
        <w:t xml:space="preserve">on </w:t>
      </w:r>
      <w:r w:rsidR="00075FAA" w:rsidRPr="00075FAA">
        <w:rPr>
          <w:rFonts w:cs="Arial"/>
          <w:color w:val="1A1A1A"/>
          <w:sz w:val="20"/>
          <w:u w:val="single"/>
        </w:rPr>
        <w:t xml:space="preserve">all </w:t>
      </w:r>
      <w:r w:rsidR="00E00FE7" w:rsidRPr="00075FAA">
        <w:rPr>
          <w:rFonts w:cs="Arial"/>
          <w:color w:val="1A1A1A"/>
          <w:sz w:val="20"/>
          <w:u w:val="single"/>
        </w:rPr>
        <w:t>page</w:t>
      </w:r>
      <w:r w:rsidR="002B5834" w:rsidRPr="00075FAA">
        <w:rPr>
          <w:rFonts w:cs="Arial"/>
          <w:color w:val="1A1A1A"/>
          <w:sz w:val="20"/>
          <w:u w:val="single"/>
        </w:rPr>
        <w:t>s</w:t>
      </w:r>
      <w:r w:rsidR="00E00FE7" w:rsidRPr="00075FAA">
        <w:rPr>
          <w:rFonts w:cs="Arial"/>
          <w:color w:val="1A1A1A"/>
          <w:sz w:val="20"/>
          <w:u w:val="single"/>
        </w:rPr>
        <w:t xml:space="preserve"> </w:t>
      </w:r>
      <w:r w:rsidR="002B5834" w:rsidRPr="00075FAA">
        <w:rPr>
          <w:rFonts w:cs="Arial"/>
          <w:color w:val="1A1A1A"/>
          <w:sz w:val="20"/>
          <w:u w:val="single"/>
        </w:rPr>
        <w:t>containing</w:t>
      </w:r>
      <w:r w:rsidR="00E00FE7" w:rsidRPr="00075FAA">
        <w:rPr>
          <w:rFonts w:cs="Arial"/>
          <w:color w:val="1A1A1A"/>
          <w:sz w:val="20"/>
          <w:u w:val="single"/>
        </w:rPr>
        <w:t xml:space="preserve"> legal description</w:t>
      </w:r>
      <w:r w:rsidR="002B5834" w:rsidRPr="00075FAA">
        <w:rPr>
          <w:rFonts w:cs="Arial"/>
          <w:color w:val="1A1A1A"/>
          <w:sz w:val="20"/>
          <w:u w:val="single"/>
        </w:rPr>
        <w:t>s</w:t>
      </w:r>
    </w:p>
    <w:p w14:paraId="2E6C4634" w14:textId="77777777" w:rsidR="00B83DAA" w:rsidRPr="002B5834" w:rsidRDefault="00B83DAA" w:rsidP="00385CF3">
      <w:pPr>
        <w:spacing w:line="23" w:lineRule="atLeast"/>
        <w:rPr>
          <w:rFonts w:eastAsia="Arial" w:cs="Arial"/>
          <w:sz w:val="25"/>
          <w:szCs w:val="25"/>
        </w:rPr>
      </w:pPr>
    </w:p>
    <w:p w14:paraId="0ACDF98F" w14:textId="77777777" w:rsidR="00B83DAA" w:rsidRPr="00594ED3" w:rsidRDefault="00B83DAA" w:rsidP="00385CF3">
      <w:pPr>
        <w:tabs>
          <w:tab w:val="left" w:pos="3888"/>
          <w:tab w:val="left" w:pos="6912"/>
          <w:tab w:val="right" w:leader="underscore" w:pos="9216"/>
        </w:tabs>
        <w:spacing w:line="23" w:lineRule="atLeast"/>
        <w:jc w:val="center"/>
        <w:rPr>
          <w:b/>
          <w:bCs/>
          <w:sz w:val="22"/>
          <w:szCs w:val="22"/>
        </w:rPr>
      </w:pPr>
    </w:p>
    <w:sectPr w:rsidR="00B83DAA" w:rsidRPr="00594ED3" w:rsidSect="001F10A5">
      <w:footerReference w:type="default" r:id="rId9"/>
      <w:footnotePr>
        <w:numRestart w:val="eachSect"/>
      </w:footnotePr>
      <w:type w:val="continuous"/>
      <w:pgSz w:w="12240" w:h="15840" w:code="1"/>
      <w:pgMar w:top="432" w:right="720" w:bottom="432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18109" w14:textId="77777777" w:rsidR="00912473" w:rsidRDefault="00912473">
      <w:r>
        <w:separator/>
      </w:r>
    </w:p>
  </w:endnote>
  <w:endnote w:type="continuationSeparator" w:id="0">
    <w:p w14:paraId="31F425A3" w14:textId="77777777" w:rsidR="00912473" w:rsidRDefault="0091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F99E" w14:textId="725A0BAC" w:rsidR="00BC26F3" w:rsidRPr="00EA0A5A" w:rsidRDefault="00BC26F3" w:rsidP="00EA0A5A">
    <w:pPr>
      <w:pStyle w:val="Footer"/>
      <w:jc w:val="right"/>
      <w:rPr>
        <w:sz w:val="12"/>
        <w:szCs w:val="12"/>
      </w:rPr>
    </w:pPr>
    <w:r w:rsidRPr="00EA0A5A">
      <w:rPr>
        <w:sz w:val="12"/>
        <w:szCs w:val="12"/>
      </w:rPr>
      <w:t>REVISED</w:t>
    </w:r>
    <w:r>
      <w:rPr>
        <w:sz w:val="12"/>
        <w:szCs w:val="12"/>
      </w:rPr>
      <w:t xml:space="preserve"> </w:t>
    </w:r>
    <w:r w:rsidR="004F10E3">
      <w:rPr>
        <w:sz w:val="12"/>
        <w:szCs w:val="12"/>
      </w:rPr>
      <w:t>7/1/2023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A357" w14:textId="77777777" w:rsidR="00912473" w:rsidRDefault="00912473">
      <w:r>
        <w:separator/>
      </w:r>
    </w:p>
  </w:footnote>
  <w:footnote w:type="continuationSeparator" w:id="0">
    <w:p w14:paraId="541E1B26" w14:textId="77777777" w:rsidR="00912473" w:rsidRDefault="00912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00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153E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0F325BC"/>
    <w:multiLevelType w:val="hybridMultilevel"/>
    <w:tmpl w:val="B94A04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AB2A75"/>
    <w:multiLevelType w:val="singleLevel"/>
    <w:tmpl w:val="33022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2895D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7475A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1E494F"/>
    <w:multiLevelType w:val="singleLevel"/>
    <w:tmpl w:val="33022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61194BD6"/>
    <w:multiLevelType w:val="multilevel"/>
    <w:tmpl w:val="7AB6F68C"/>
    <w:lvl w:ilvl="0">
      <w:start w:val="1"/>
      <w:numFmt w:val="decimal"/>
      <w:lvlText w:val="%1)"/>
      <w:lvlJc w:val="left"/>
      <w:pPr>
        <w:tabs>
          <w:tab w:val="num" w:pos="360"/>
        </w:tabs>
        <w:ind w:left="144" w:hanging="144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216" w:firstLine="216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1355E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9B1E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75340999">
    <w:abstractNumId w:val="4"/>
  </w:num>
  <w:num w:numId="2" w16cid:durableId="1972665886">
    <w:abstractNumId w:val="6"/>
  </w:num>
  <w:num w:numId="3" w16cid:durableId="632950653">
    <w:abstractNumId w:val="3"/>
  </w:num>
  <w:num w:numId="4" w16cid:durableId="306981305">
    <w:abstractNumId w:val="0"/>
  </w:num>
  <w:num w:numId="5" w16cid:durableId="1196387947">
    <w:abstractNumId w:val="9"/>
  </w:num>
  <w:num w:numId="6" w16cid:durableId="1785076841">
    <w:abstractNumId w:val="2"/>
  </w:num>
  <w:num w:numId="7" w16cid:durableId="618294309">
    <w:abstractNumId w:val="7"/>
  </w:num>
  <w:num w:numId="8" w16cid:durableId="747580084">
    <w:abstractNumId w:val="5"/>
  </w:num>
  <w:num w:numId="9" w16cid:durableId="634025686">
    <w:abstractNumId w:val="8"/>
  </w:num>
  <w:num w:numId="10" w16cid:durableId="1242448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92"/>
    <w:rsid w:val="0001185C"/>
    <w:rsid w:val="00016A2A"/>
    <w:rsid w:val="00020E53"/>
    <w:rsid w:val="0002506E"/>
    <w:rsid w:val="00032928"/>
    <w:rsid w:val="000416DC"/>
    <w:rsid w:val="00042A44"/>
    <w:rsid w:val="00045AAB"/>
    <w:rsid w:val="000501FE"/>
    <w:rsid w:val="0006349F"/>
    <w:rsid w:val="0006368D"/>
    <w:rsid w:val="00075FAA"/>
    <w:rsid w:val="00080EEF"/>
    <w:rsid w:val="00084193"/>
    <w:rsid w:val="00086C6F"/>
    <w:rsid w:val="0008785F"/>
    <w:rsid w:val="00094EA8"/>
    <w:rsid w:val="000A31A4"/>
    <w:rsid w:val="000A42D0"/>
    <w:rsid w:val="000B1C2D"/>
    <w:rsid w:val="000B4551"/>
    <w:rsid w:val="000E1A0C"/>
    <w:rsid w:val="000E1F53"/>
    <w:rsid w:val="00104780"/>
    <w:rsid w:val="00106A8B"/>
    <w:rsid w:val="00106AAB"/>
    <w:rsid w:val="00111D19"/>
    <w:rsid w:val="00113526"/>
    <w:rsid w:val="00120A0B"/>
    <w:rsid w:val="00145EC8"/>
    <w:rsid w:val="0018157A"/>
    <w:rsid w:val="00182773"/>
    <w:rsid w:val="00194593"/>
    <w:rsid w:val="001C4407"/>
    <w:rsid w:val="001D411B"/>
    <w:rsid w:val="001D4DF6"/>
    <w:rsid w:val="001E22AF"/>
    <w:rsid w:val="001E730D"/>
    <w:rsid w:val="001F10A5"/>
    <w:rsid w:val="001F1919"/>
    <w:rsid w:val="0020510B"/>
    <w:rsid w:val="00210889"/>
    <w:rsid w:val="00217B3B"/>
    <w:rsid w:val="0025384D"/>
    <w:rsid w:val="00283A2B"/>
    <w:rsid w:val="00290100"/>
    <w:rsid w:val="00291854"/>
    <w:rsid w:val="002A3D54"/>
    <w:rsid w:val="002A6A27"/>
    <w:rsid w:val="002B5834"/>
    <w:rsid w:val="002B6ABB"/>
    <w:rsid w:val="002E77E5"/>
    <w:rsid w:val="002F3A83"/>
    <w:rsid w:val="00303BD8"/>
    <w:rsid w:val="0030546F"/>
    <w:rsid w:val="0030669D"/>
    <w:rsid w:val="00314159"/>
    <w:rsid w:val="0031457A"/>
    <w:rsid w:val="00322F9C"/>
    <w:rsid w:val="00327922"/>
    <w:rsid w:val="003309B9"/>
    <w:rsid w:val="00333830"/>
    <w:rsid w:val="00335D32"/>
    <w:rsid w:val="0035643A"/>
    <w:rsid w:val="00357661"/>
    <w:rsid w:val="003607BC"/>
    <w:rsid w:val="00363C3F"/>
    <w:rsid w:val="003648A2"/>
    <w:rsid w:val="00385CF3"/>
    <w:rsid w:val="00391415"/>
    <w:rsid w:val="003965FB"/>
    <w:rsid w:val="003B2B2D"/>
    <w:rsid w:val="003C518D"/>
    <w:rsid w:val="003D4793"/>
    <w:rsid w:val="003E18D0"/>
    <w:rsid w:val="003F1EB7"/>
    <w:rsid w:val="003F5D62"/>
    <w:rsid w:val="0040173C"/>
    <w:rsid w:val="00407D56"/>
    <w:rsid w:val="00420396"/>
    <w:rsid w:val="0042148F"/>
    <w:rsid w:val="00422D65"/>
    <w:rsid w:val="0043458F"/>
    <w:rsid w:val="00435938"/>
    <w:rsid w:val="004542D4"/>
    <w:rsid w:val="004545F1"/>
    <w:rsid w:val="00467EDC"/>
    <w:rsid w:val="0047015C"/>
    <w:rsid w:val="00495172"/>
    <w:rsid w:val="004B4F94"/>
    <w:rsid w:val="004C31E7"/>
    <w:rsid w:val="004D0C93"/>
    <w:rsid w:val="004D1E3A"/>
    <w:rsid w:val="004D4270"/>
    <w:rsid w:val="004D7314"/>
    <w:rsid w:val="004E594C"/>
    <w:rsid w:val="004E67FB"/>
    <w:rsid w:val="004F10E3"/>
    <w:rsid w:val="00504990"/>
    <w:rsid w:val="00507EE8"/>
    <w:rsid w:val="00523B80"/>
    <w:rsid w:val="00533F18"/>
    <w:rsid w:val="00565F52"/>
    <w:rsid w:val="00567754"/>
    <w:rsid w:val="0059305E"/>
    <w:rsid w:val="00594ED3"/>
    <w:rsid w:val="005A0387"/>
    <w:rsid w:val="005B705C"/>
    <w:rsid w:val="005C5B36"/>
    <w:rsid w:val="005D05A4"/>
    <w:rsid w:val="005D4E73"/>
    <w:rsid w:val="005D65D7"/>
    <w:rsid w:val="005D6875"/>
    <w:rsid w:val="005E3693"/>
    <w:rsid w:val="005E44BA"/>
    <w:rsid w:val="005F00D7"/>
    <w:rsid w:val="005F2C17"/>
    <w:rsid w:val="005F2E5A"/>
    <w:rsid w:val="006044B6"/>
    <w:rsid w:val="00615B93"/>
    <w:rsid w:val="00616096"/>
    <w:rsid w:val="006214F9"/>
    <w:rsid w:val="00625E4E"/>
    <w:rsid w:val="00633603"/>
    <w:rsid w:val="00641C5C"/>
    <w:rsid w:val="00642DC8"/>
    <w:rsid w:val="00651A61"/>
    <w:rsid w:val="00651C58"/>
    <w:rsid w:val="00655C19"/>
    <w:rsid w:val="00665912"/>
    <w:rsid w:val="0067092A"/>
    <w:rsid w:val="00677ED2"/>
    <w:rsid w:val="006901C4"/>
    <w:rsid w:val="006A1035"/>
    <w:rsid w:val="006E37B6"/>
    <w:rsid w:val="006E4ED3"/>
    <w:rsid w:val="006F5791"/>
    <w:rsid w:val="007024AA"/>
    <w:rsid w:val="007051E6"/>
    <w:rsid w:val="00722BF0"/>
    <w:rsid w:val="00731790"/>
    <w:rsid w:val="007370AC"/>
    <w:rsid w:val="00737A18"/>
    <w:rsid w:val="007461DD"/>
    <w:rsid w:val="00763B11"/>
    <w:rsid w:val="00772094"/>
    <w:rsid w:val="00773F8E"/>
    <w:rsid w:val="007772CE"/>
    <w:rsid w:val="007838AC"/>
    <w:rsid w:val="007840F7"/>
    <w:rsid w:val="00786E1C"/>
    <w:rsid w:val="00795359"/>
    <w:rsid w:val="007A1392"/>
    <w:rsid w:val="007A1630"/>
    <w:rsid w:val="007A741D"/>
    <w:rsid w:val="007A76B0"/>
    <w:rsid w:val="007B3054"/>
    <w:rsid w:val="007D42ED"/>
    <w:rsid w:val="007F4B50"/>
    <w:rsid w:val="007F737D"/>
    <w:rsid w:val="00800591"/>
    <w:rsid w:val="008412B6"/>
    <w:rsid w:val="00850F87"/>
    <w:rsid w:val="00864A67"/>
    <w:rsid w:val="0089471C"/>
    <w:rsid w:val="008A0ACB"/>
    <w:rsid w:val="008A4A5F"/>
    <w:rsid w:val="008C5241"/>
    <w:rsid w:val="008D398E"/>
    <w:rsid w:val="008D5F59"/>
    <w:rsid w:val="008D69DC"/>
    <w:rsid w:val="008E0523"/>
    <w:rsid w:val="008E30F3"/>
    <w:rsid w:val="00911876"/>
    <w:rsid w:val="00912473"/>
    <w:rsid w:val="00914F99"/>
    <w:rsid w:val="00916974"/>
    <w:rsid w:val="00924D81"/>
    <w:rsid w:val="00943D37"/>
    <w:rsid w:val="00954561"/>
    <w:rsid w:val="00990355"/>
    <w:rsid w:val="00991E2A"/>
    <w:rsid w:val="009B5878"/>
    <w:rsid w:val="009C23C4"/>
    <w:rsid w:val="009C7BBF"/>
    <w:rsid w:val="009E1A3E"/>
    <w:rsid w:val="009E736B"/>
    <w:rsid w:val="009F54A7"/>
    <w:rsid w:val="00A02F2A"/>
    <w:rsid w:val="00A25B5E"/>
    <w:rsid w:val="00A26312"/>
    <w:rsid w:val="00A5377D"/>
    <w:rsid w:val="00A67A02"/>
    <w:rsid w:val="00A70062"/>
    <w:rsid w:val="00A73CC2"/>
    <w:rsid w:val="00A761E3"/>
    <w:rsid w:val="00A77A24"/>
    <w:rsid w:val="00A84B92"/>
    <w:rsid w:val="00AA3814"/>
    <w:rsid w:val="00AA49E5"/>
    <w:rsid w:val="00AB7FC6"/>
    <w:rsid w:val="00AC04E6"/>
    <w:rsid w:val="00AE3BDE"/>
    <w:rsid w:val="00B00325"/>
    <w:rsid w:val="00B043D0"/>
    <w:rsid w:val="00B1174A"/>
    <w:rsid w:val="00B2764C"/>
    <w:rsid w:val="00B770A5"/>
    <w:rsid w:val="00B82FDE"/>
    <w:rsid w:val="00B83DAA"/>
    <w:rsid w:val="00B847DB"/>
    <w:rsid w:val="00BA429D"/>
    <w:rsid w:val="00BA6555"/>
    <w:rsid w:val="00BB2A11"/>
    <w:rsid w:val="00BC26F3"/>
    <w:rsid w:val="00BE7E7C"/>
    <w:rsid w:val="00BF2313"/>
    <w:rsid w:val="00C002EC"/>
    <w:rsid w:val="00C038B6"/>
    <w:rsid w:val="00C12778"/>
    <w:rsid w:val="00C21143"/>
    <w:rsid w:val="00C21A31"/>
    <w:rsid w:val="00C21D6E"/>
    <w:rsid w:val="00C24AD6"/>
    <w:rsid w:val="00C36F1E"/>
    <w:rsid w:val="00C42C3F"/>
    <w:rsid w:val="00C44581"/>
    <w:rsid w:val="00C551BD"/>
    <w:rsid w:val="00C73E5D"/>
    <w:rsid w:val="00C81548"/>
    <w:rsid w:val="00C81B12"/>
    <w:rsid w:val="00CA0D3A"/>
    <w:rsid w:val="00CA0F1A"/>
    <w:rsid w:val="00CC0A53"/>
    <w:rsid w:val="00CC1EB4"/>
    <w:rsid w:val="00CC6E49"/>
    <w:rsid w:val="00CD4132"/>
    <w:rsid w:val="00CE6658"/>
    <w:rsid w:val="00CF523B"/>
    <w:rsid w:val="00D06548"/>
    <w:rsid w:val="00D21BA7"/>
    <w:rsid w:val="00D22BBA"/>
    <w:rsid w:val="00D31547"/>
    <w:rsid w:val="00D3454E"/>
    <w:rsid w:val="00D40397"/>
    <w:rsid w:val="00D54C42"/>
    <w:rsid w:val="00D56094"/>
    <w:rsid w:val="00D81315"/>
    <w:rsid w:val="00D827CC"/>
    <w:rsid w:val="00D859C3"/>
    <w:rsid w:val="00D87CB0"/>
    <w:rsid w:val="00D9389A"/>
    <w:rsid w:val="00DA594E"/>
    <w:rsid w:val="00DB2303"/>
    <w:rsid w:val="00DB7500"/>
    <w:rsid w:val="00DC1FDF"/>
    <w:rsid w:val="00DE6442"/>
    <w:rsid w:val="00DE7769"/>
    <w:rsid w:val="00DF2AD1"/>
    <w:rsid w:val="00E00FE7"/>
    <w:rsid w:val="00E0722E"/>
    <w:rsid w:val="00E53138"/>
    <w:rsid w:val="00E54026"/>
    <w:rsid w:val="00E57AAC"/>
    <w:rsid w:val="00E77118"/>
    <w:rsid w:val="00E83E39"/>
    <w:rsid w:val="00E840B9"/>
    <w:rsid w:val="00E853E6"/>
    <w:rsid w:val="00E85586"/>
    <w:rsid w:val="00E968F8"/>
    <w:rsid w:val="00E97144"/>
    <w:rsid w:val="00EA0A5A"/>
    <w:rsid w:val="00EA397D"/>
    <w:rsid w:val="00EA5E4A"/>
    <w:rsid w:val="00EB7775"/>
    <w:rsid w:val="00EC59E0"/>
    <w:rsid w:val="00EE00FB"/>
    <w:rsid w:val="00EE20C4"/>
    <w:rsid w:val="00EE68C8"/>
    <w:rsid w:val="00EF060E"/>
    <w:rsid w:val="00F25333"/>
    <w:rsid w:val="00F4140C"/>
    <w:rsid w:val="00F53577"/>
    <w:rsid w:val="00F621A3"/>
    <w:rsid w:val="00FA79B1"/>
    <w:rsid w:val="00FD2FC2"/>
    <w:rsid w:val="00FE400D"/>
    <w:rsid w:val="00FE50B3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753532C"/>
  <w15:chartTrackingRefBased/>
  <w15:docId w15:val="{07B5D975-9CF9-4FC6-88CE-92A13201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decimal" w:pos="432"/>
        <w:tab w:val="left" w:pos="720"/>
        <w:tab w:val="left" w:pos="4212"/>
        <w:tab w:val="right" w:leader="underscore" w:pos="7200"/>
        <w:tab w:val="left" w:pos="7920"/>
        <w:tab w:val="right" w:leader="underscore" w:pos="10656"/>
      </w:tabs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168"/>
        <w:tab w:val="right" w:pos="10800"/>
      </w:tabs>
      <w:spacing w:line="280" w:lineRule="exact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168"/>
        <w:tab w:val="right" w:pos="10800"/>
      </w:tabs>
      <w:spacing w:line="280" w:lineRule="exact"/>
      <w:jc w:val="right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right" w:leader="underscore" w:pos="5040"/>
        <w:tab w:val="right" w:leader="underscore" w:pos="9504"/>
        <w:tab w:val="right" w:leader="underscore" w:pos="10656"/>
      </w:tabs>
      <w:spacing w:before="120" w:line="200" w:lineRule="exact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pBdr>
        <w:bottom w:val="double" w:sz="6" w:space="0" w:color="000000"/>
      </w:pBdr>
      <w:tabs>
        <w:tab w:val="right" w:leader="underscore" w:pos="7200"/>
        <w:tab w:val="left" w:pos="7920"/>
        <w:tab w:val="right" w:leader="underscore" w:pos="10656"/>
      </w:tabs>
      <w:jc w:val="center"/>
      <w:outlineLvl w:val="7"/>
    </w:pPr>
    <w:rPr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Normal"/>
    <w:pPr>
      <w:ind w:left="36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05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11876"/>
    <w:rPr>
      <w:color w:val="0000FF"/>
      <w:u w:val="single"/>
    </w:rPr>
  </w:style>
  <w:style w:type="paragraph" w:styleId="Title">
    <w:name w:val="Title"/>
    <w:basedOn w:val="Normal"/>
    <w:qFormat/>
    <w:rsid w:val="005F00D7"/>
    <w:pPr>
      <w:jc w:val="center"/>
    </w:pPr>
    <w:rPr>
      <w:b/>
    </w:rPr>
  </w:style>
  <w:style w:type="paragraph" w:customStyle="1" w:styleId="Paragraph1">
    <w:name w:val="Paragraph 1"/>
    <w:rsid w:val="005F00D7"/>
    <w:rPr>
      <w:rFonts w:ascii="Courier" w:hAnsi="Courier"/>
      <w:sz w:val="24"/>
    </w:rPr>
  </w:style>
  <w:style w:type="paragraph" w:styleId="Caption">
    <w:name w:val="caption"/>
    <w:basedOn w:val="Normal"/>
    <w:next w:val="Normal"/>
    <w:qFormat/>
    <w:rsid w:val="00EE20C4"/>
    <w:rPr>
      <w:b/>
      <w:i/>
      <w:sz w:val="20"/>
    </w:rPr>
  </w:style>
  <w:style w:type="paragraph" w:styleId="BalloonText">
    <w:name w:val="Balloon Text"/>
    <w:basedOn w:val="Normal"/>
    <w:semiHidden/>
    <w:rsid w:val="001D4DF6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594E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saplannin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DE8A7-7DFD-4B9F-AC95-0283B8EA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city board of adjustment</vt:lpstr>
    </vt:vector>
  </TitlesOfParts>
  <Company>INCOG</Company>
  <LinksUpToDate>false</LinksUpToDate>
  <CharactersWithSpaces>4037</CharactersWithSpaces>
  <SharedDoc>false</SharedDoc>
  <HLinks>
    <vt:vector size="6" baseType="variant">
      <vt:variant>
        <vt:i4>5636123</vt:i4>
      </vt:variant>
      <vt:variant>
        <vt:i4>0</vt:i4>
      </vt:variant>
      <vt:variant>
        <vt:i4>0</vt:i4>
      </vt:variant>
      <vt:variant>
        <vt:i4>5</vt:i4>
      </vt:variant>
      <vt:variant>
        <vt:lpwstr>http://www.tulsaplanning.org/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Tulsa Board of Adjustment - Exempt Land Division Application</dc:title>
  <dc:subject/>
  <dc:creator>Chapman, Austin</dc:creator>
  <cp:keywords/>
  <cp:lastModifiedBy>Jeffries, Daniel</cp:lastModifiedBy>
  <cp:revision>9</cp:revision>
  <cp:lastPrinted>2023-07-11T14:07:00Z</cp:lastPrinted>
  <dcterms:created xsi:type="dcterms:W3CDTF">2023-07-06T15:37:00Z</dcterms:created>
  <dcterms:modified xsi:type="dcterms:W3CDTF">2023-07-11T16:01:00Z</dcterms:modified>
</cp:coreProperties>
</file>